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pracodawcą.Zapoznanie studentów z praktyczną stroną wykonywania zawodu geodety. Pogłębienie wiedzy i umiejętności zdobytych w trakcie studiów.
Nawiązanie kontaktu z potencjalnym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przedsiębiorstwie.Wykonywanie różnego rodzaju pomiarów geodezyjnych
Opracowanie wyników pomiarów
Sporządzanie opracowań kartograficznych
Geodezyjna obsługa inwestycji
Szczegółowy zakres zagadnień uzależniony jest od prac wykonywanych w czasie odbywania praktyki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Dziennik praktyki, zaświadczenie o odbyciu praktyki oraz opinia pracodawcy, 
Alternatywną formą jest potwierdzenie zatrudnienia w branży geodezyjnej.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GK.SIK701_W01: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GK.SIK701_W02: </w:t>
      </w:r>
    </w:p>
    <w:p>
      <w:pPr/>
      <w:r>
        <w:rPr/>
        <w:t xml:space="preserve">Zna podstawowe, powszechnie używane programy komputerowe wykorzystywane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GK.SIK701_U01: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GK.SIK701_U02: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GK.SIK701_U03: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GK.SIK701_K01: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GK.SIK701_K02: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GK.SIK701_K03: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2024-05-03T09:57:23+02:00</dcterms:created>
  <dcterms:modified xsi:type="dcterms:W3CDTF">2024-05-03T09:57:23+02:00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