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Salomea Krzymowska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ZMI 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150 godz. w tym: 32 godz. wykłady, ćwiczenia, 40 godz. przygotowanie do egzaminu, 17 godz. przygotowanie do zajęć w tym zapoznanie z literaturą, 30 godz. przygotowanie do kolokwium, 22 godz. konsultacje, 9 godz. egzaminy i zaliczenia również w dodatkowych terminach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I.  Wykłady (0,64), ćwiczenia (0,64)       
II. 1. Konsultacje (0,88),  2. Egzaminy (0,2)  3. Zaliczenia przedmiotu w dodatkowych terminach (0,16)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Umiejętność posługiwania się rachunkiem zdań i kwantyfikatorów oraz językiem teorii mnogości.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 15; ćwiczenia: 20-30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teoretycznej wiedzy z elementów rachunku różniczkowego, całkowego i algebry liniowej, niezbędnej w dalszym toku studiów. Teoria (definicje i twierdzenia) jest niezbędna, aby nie działać mechanicznie, aby umiejętnie, zwięźle i precyzyjnie formułować myśli oraz poprawnie wnioskować. przez poznanie metod matematycznych nabywa umiejętności wykorzystania matematycznego języka do opisu zjawisk i wprawę w różnego rodzaju rachunkach. student potrafi prawidłowo posługiwać się terminami.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1. Zbiory i funkcje liczbowe - podstawowe określenia. Ciągi liczb rzeczywistych, monotoniczność i ograniczoność oraz granica ciągu. Zastosowanie ciągów w ekonomii. Oprocentowanie proste i składane. Pojęcie szeregu - suma szeregu.  
2. Funkcja rzeczywista zmiennej rzeczywistej: definicja, dziedzina, zbiór wartości, własności funkcji, granica i ciągłość funkcji.  
3. Pochodna funkcji w punkcie. interpretacja geometryczna i ekonomiczna pochodnej. Styczna do krzywej . Pochodna jako funkcja, różniczkowalność funkcji. Twierdzenia o pochodnych. Różniczka funkcji.  
4. Ekstremum lokalne funkcji, warunek konieczny i warunki wystarczające. Punkty przegięcia wykresu funkcji, wklęsłość i wypukłość. Twierdzenie o wartości średniej i o granicach nieoznaczonych.  
5. Funkcja pierwotna. Całka nieoznaczona. Podstawowe prawa całkowania. całki funkcji elementarnych. Twierdzenie o całkowaniu przez części i całkowaniu przez podstawianie.  
6. Całkowanie funkcji wymiernych, trygonometrycznych i pewnych funkcji z niewymiernościami.  
7. Definicja i oznaczenie całki oznaczonej, wzór Newtona - Leibniza. Podstawowe własności całki oznaczonej. interpretacja geometryczna i wykorzystanie w ekonomii.  
8. Całka niewłaściwa - definicje. Kryteria zbieżności i sposoby wykorzystania. 
Ćwiczenia:
1. Obliczanie granic i badanie monotoniczności ciągów. Zastosowanie ciągów w ekonomii - oprocentowanie proste i składane, ograniczenie kwoty kapitału w oprocentowaniu ciągłym.  
2. Obliczanie granic i badanie ciągłości funkcji jednej zmiennej. Przypomnienie niektórych funkcji jednej zmiennej poznanych w szkole średniej.  
3. Obliczanie pochodnych rzędu pierwszego i wykorzystanie jej do badania monotoniczności i szukania ekstremów lokalnych funkcji jednej zmiennej.  
4. Obliczanie drugiej pochodnej funkcji, wklęsłość, wypukłość i punkty przegięcia wykresu, badanie przebiegu zmienności funkcji.  
5. Obliczanie całki nieoznaczonej. Wykorzystanie twierdzenia o całkowaniu przez części i o całkowaniu przez podstawianie.  
6. Rozkład na sumę wielomianui ułamków prostych funkcji wymiernych. Całkowanie ułamków prostych pierwszego rodzaju.  7. Obliczanie całek oznaczonych i zastosowanie ich do obliczania pola oraz całkowanie funkcji krańcowych.  
8. Obliczanie całek niewłaściwych.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Dwa kolokwia i egzamin (pisemny i ustny). Sposób uzyskania punktów: pierwsze kolokwium (25 pkt.), drugie kolokwium (25 pkt.), egzamin pisemny (35 pk.), egzamin ustny (15 pkt.). Warunki uzyskania oceny końcowej: 0 - 50 pkt. ocena niedostateczna, 51 - 60 pkt. ocena dostateczna, 61 - 70 pkt. ocena dostateczna plus, 71 - 80 pkt. ocena dobra, 81 - 90 pkt. ocena dobra plus, 91 - 100 pkt. ocena bardzo dobra.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 Laszuk. Matematyka. Studium podstawowe. SGH. Warszawa 1996; 
2. J. Piszczała. Matematyka i jej zastosowanie w naukach ekonomicznych. WAE. Poznań 2000; 
3. J. Piszczała. Matematyka i jej zastosowanie w naukach ekonomicznych. Ćwiczenia. WAE. Poznań 1997; 
4. J. Kłopotowski, W. Marcinkowska - Lewandowska, M. Nykowska, I. Nykowski. Matematyka dla studiów zaocznych. SGH. Warszawa 2001; 
5. Zespół pod redakcją M. Matłoki. Matematyka dla ekonomistów. Zbiór zadań. PWE. Poznań 2000.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W07: </w:t>
      </w:r>
    </w:p>
    <w:p>
      <w:pPr/>
      <w:r>
        <w:rPr/>
        <w:t xml:space="preserve">Ma wiedzę w zakresie matematyki obejmującą podstawy analizy - wybranych zagadnień z teorii ciągów i szeregów, rachunku różniczkowego i całkowitego funkcji jednej zmiennej.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 I, II z zadaniami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obliczać granice ciągów liczbowych, badać zbieżność szeregów liczbowych, obliczać pochodne funkcji elementarnych i ich złożenia oraz stosować je do badania i szkicowania prostych wykresów funkcji jednej zmiennej. Potrafi całkować proste funkcje elementarne, obliczać całki oznaczone i niewłaściwe.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 I, II z zadaniami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Zna ograniczenia własnej wiedzy i rozumie potrzebę dalszego kształcenia. Potrafi formułować opinie na temat podstawowych zagadnień matematycznych.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 I, II z zadaniami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2024-05-08T08:32:41+02:00</dcterms:created>
  <dcterms:modified xsi:type="dcterms:W3CDTF">2024-05-08T08:32:41+02:00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