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konstrukcji pod względem zabezpieczeń przeciwpożarowych (BN2A_18/01)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Wiktor Lasota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BN2A_18/01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 Projekt 10h; 
Przygotowanie się do zajęć 5h;
Zapoznanie się ze wskazaną literaturą 20h;
Opracowanie wyników  10h;
Przygotowanie do zaliczenia 20h;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Projekty - 10h;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Przygotowanie się do zajęć 5h;
Opracowanie wyników  10h;
Razem 25h = 1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matematyka,fizyka budowli, mechanika budowli, projektowanie konstrukcji budowlanych.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15; Projekty: 10 - 15.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opanowanie przez studentów umiejętności projektowania konstrukcji budowlanych metodami uproszczonymi z uwagi na odporność ogniową  z uwzględnieniem uwarunkowań formalno-prawnych.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Funkcje elementów budynku w warunkach pożaru i kryteria oceny. Efekty oddziaływań pożaru na materiały konstrukcyjne i konstrukcję budynku; 
W2 - Oddziaływania termiczne, uproszczone i zaawansowane modele obliczeniowe. Obliczeniowe wartości gęstości obciążenia ogniowego i równoważny czas oddziaływania pożaru;                                                                        
W3 - Oddziaływania mechaniczne, wartości obliczeniowe oddziaływań, wielkości mechanicznych i cieplnych. W4 - Projektowanie konstrukcji budowlanych z uwagi na warunki pożarowe i technologie zabezpieczeń ogniochronnych.                                                              
W5 - Projektowanie nienośnych przegród budowlanych.  
W6 - Wpływ instalacji na konstrukcję i wymagania. 
W7 - System formalno prawny w zakresie bezpieczeństwa pożarowego i kierunki zmian. 
P1 - Weryfikacja metodą uproszczoną projektu konstrukcji z uwagi na odporność ogniową ;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projektu konstrukcji z uwagi na odporność ogniową oraz uzyskanie co najmniej 5 punktów ze sprawdzianu. Sprawdzian będzie się składał z 5 pytań. Za każde pytanie można uzyskać od 0 do 2 punktów. Za wykonanie projektu można uzyskać od 0 do 20 punktów. Ocena z przedmiotu: dostateczna miń. 15 punktów, dobra miń. 21 punktów, bardzo dobra miń. 27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Kosiorek M., Bezpieczeństwo pożarowe budynków, Budownictwo Ogólne, Tom 2, Rozdział 9, Arkady, Warszawa 2005.
2. Woźniak G., Turkowski P. Projektowanie konstrukcji z betonu z uwagi na warunki pożarowe według Eurokodu 2, ITB, Warszawa 2013.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W03_01: </w:t>
      </w:r>
    </w:p>
    <w:p>
      <w:pPr/>
      <w:r>
        <w:rPr/>
        <w:t xml:space="preserve">Ma wiedzę w zakresie oddziaływań i specyfiki obciążeń w warunkach pożaru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(W1, W2,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na temat wymiarowania i konstruowania elementów budowlanych z uwagi na odporność ogniową.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(P1),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wiedzę na temat nowoczesnych zabezpieczeń ogniochronnych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podsawowe metody, techniki i materiały służące do wykonywania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wiedzę i świadomość różnorodności wymagań stawianych obiektom budowlanym.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(W1 - W7), 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U19_01: </w:t>
      </w:r>
    </w:p>
    <w:p>
      <w:pPr/>
      <w:r>
        <w:rPr/>
        <w:t xml:space="preserve">Potrafi zaprojektować elementy konstrukcji metalowych, żelbetowych drewnianych i murowch z uwagi na odporność ogniową. Potrafi sporządzić projekt technologii zabezpieczeń ogniochronnych.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(P1)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B2A_U19_01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Rozumie, że w związku z rozwojem metod projektowania z uwagi na bęzpieczeństwo pożarowe i interdyscyplinarny charakter tego obszaru działalności inżynierskiej  istnieje potrzeba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Sprawdzian(W1-W7)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2025-04-09T20:34:56+02:00</dcterms:created>
  <dcterms:modified xsi:type="dcterms:W3CDTF">2025-04-09T20:34:56+02:00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