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Radę Wydziału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piśmiennictwa dotyczącego tematu pracy 30 h
przygotowanie i weryfikacje konspektu pracy 10 
wykonanie projektu/badań/opracowania/obliczeń 150 h
napisanie pracy dyplomowej 70 h
korekty po weryfikacjach 30 h
edycja i wydanie pracy 30 h
przygotowanie do obrony pracy i do egzaminu dyplomowego 20
konsultacje z udziałem promotora, oraz udział w obronie 35h
Razem 375 h =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konsultacje z udziałem promotora, oraz udział w obronie 35h
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weryfikacje konspektu pracy 10 
wykonanie projektu/badań/opracowania/obliczeń 150 h
napisanie pracy dyplomowej 70 h
przygotowanie do obrony pracy i do egzaminu dyplomowego 20
Razem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dopuszczenie do seminarium dyplomowego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recenzja pracy dyplomowej przez promotora
recenzja pracy dyplomowej przez recenzenta
obrona pracy dyplomowej przed komisją powołana przez Dziekana
egzamin dyplomowy przed komisją powołana przez Dziekana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PRADYPW1: </w:t>
      </w:r>
    </w:p>
    <w:p>
      <w:pPr/>
      <w:r>
        <w:rPr/>
        <w:t xml:space="preserve">Ma szczegółową i poszerzoną wiedzę dotyczacą realizowanego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K1_W23,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T1A_W10,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PRADYPU1: </w:t>
      </w:r>
    </w:p>
    <w:p>
      <w:pPr/>
      <w:r>
        <w:rPr/>
        <w:t xml:space="preserve">potrafi rozwiązać proste zadanie inżynierskie w oparciu o samodzielny dobór żródeł informacji i niezbędnych narzędzi. Potrafi sformułować uzasadnioną opinię, udokumentować opracowany problem, przedstawić wyniki swoich prac w formie ustnej i pisemnej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PRADYPK1: </w:t>
      </w:r>
    </w:p>
    <w:p>
      <w:pPr/>
      <w:r>
        <w:rPr/>
        <w:t xml:space="preserve">Potrafi samodzielnie wykonać zadanie inzynierskie własciwie okreslając priorytety słuzace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promotora o postępach w pracy, samodzielnosci i przedsiebiorczości dyplomanta, recenzja promotora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p>
      <w:pPr>
        <w:keepNext w:val="1"/>
        <w:spacing w:after="10"/>
      </w:pPr>
      <w:r>
        <w:rPr>
          <w:b/>
          <w:bCs/>
        </w:rPr>
        <w:t xml:space="preserve">Efekt PRADYPK2: </w:t>
      </w:r>
    </w:p>
    <w:p>
      <w:pPr/>
      <w:r>
        <w:rPr/>
        <w:t xml:space="preserve">Potrafi przygotować zwarte opracowanie prezentujące rzetelnie wyniki własnej pracy i wynikajace z niej wnioski. Potrafi prezentować wyniki swojej pracy także przy uzyciu technik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celów i wyników pracy dyplomowej w trkcie egzaminu dyplomowego oraz obrona pracy mająca charakter udziału i odpowiedzi na pytania w dyskusji z członkami komisji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2026-03-23T08:36:04+01:00</dcterms:created>
  <dcterms:modified xsi:type="dcterms:W3CDTF">2026-03-23T08:36:04+01:00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