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28h (wykład) + 28 (ćwiczenia) + 2h (kons. grupowe) + 1h (kons. indywidualne) + 28h (2hx14 - przygotowanie do każdych ćwiczeń) + 20h (10hx2 - przygotowanie do prac kontrolnych) + 20h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28h (wykład) + 28 (ćwiczenia) + 2h (kons. grupowe) + 1h (kons. indywidualne) = 59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28 (ćwiczenia) + 28h (2hx14 -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keepNext w:val="1"/>
        <w:spacing w:after="10"/>
      </w:pPr>
      <w:r>
        <w:rPr>
          <w:b/>
          <w:bCs/>
        </w:rPr>
        <w:t xml:space="preserve">Efekt EKOME_W02: </w:t>
      </w:r>
    </w:p>
    <w:p>
      <w:pPr/>
      <w:r>
        <w:rPr/>
        <w:t xml:space="preserve">zna model Leontiefa oraz umie rozwiązać zagadnienie transportowe</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p>
      <w:pPr>
        <w:keepNext w:val="1"/>
        <w:spacing w:after="10"/>
      </w:pPr>
      <w:r>
        <w:rPr>
          <w:b/>
          <w:bCs/>
        </w:rPr>
        <w:t xml:space="preserve">Efekt EKOME_U02: </w:t>
      </w:r>
    </w:p>
    <w:p>
      <w:pPr/>
      <w:r>
        <w:rPr/>
        <w:t xml:space="preserve">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2024-05-03T20:15:47+02:00</dcterms:created>
  <dcterms:modified xsi:type="dcterms:W3CDTF">2024-05-03T20:15:47+02:00</dcterms:modified>
</cp:coreProperties>
</file>

<file path=docProps/custom.xml><?xml version="1.0" encoding="utf-8"?>
<Properties xmlns="http://schemas.openxmlformats.org/officeDocument/2006/custom-properties" xmlns:vt="http://schemas.openxmlformats.org/officeDocument/2006/docPropsVTypes"/>
</file>