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Pompy, sprężarki, wentylatory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Przemysław Trzciński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MN1A_51_02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- 25, zapoznanie się ze wskazaną literaturą - 5, przygotowanie do zaliczenia - 8, razem - 38. Projekty:                                                                                    liczba godzin według planu studiów - 25, przygotowanie do zajęć - 5, przygotowanie do zaliczenia - 7, razem - 37, Razem - 75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- 10; Projekt - 10. Razem 20h = 1 ECTS                                                                        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płynów.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podstawową wiedzą na temat pomp, sprężarek i wentylatorów oraz z ich zastosowaniami. Celem nauczania przedmiotu jest poznanie klasyfikacji, podstaw teoretycznych opisu działania, konstrukcji głównych zespołów oraz elementów pomp, sprężarek, i wentylatorów, które wywołują przepływ płynów i płynnych mieszanin oraz nabycie umiejętności stosowania wiedzy na ten temat. Dodatkowo celem jest zapoznanie z problemami związanymi z doborem i eksploatacją tych urządzeń w układach rurociągowych w różnych instalacjach.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Wstęp. W2, W3, W4 - Parametry układu pompowego i jego bilans energetyczny. Parametry pracy i charakterystyki pomp. W5 - Zaliczenie.    
 P1 - Wstęp. P2, P3, P4 - Ćwiczenia wykreślne układów pompowych w celu wyznaczania punktów współpracy. P5 - Zaliczenie.    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zaliczenie wykładu i ćwiczeń projektowych. Warunkiem zaliczenia wykładu jest pozytywne zaliczenie sprawdzianu pisemnego. Warunkiem zaliczenia ćwiczeń projektowych jest obecność na wszystkich zajęciach i zaliczenie kolokwium.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Jędral W.: ,,Pompy wirowe", PWN, Warszawa, 2001.  2. Stępniewski M.: ,,Pompy", Wyd. 2 WNT, Warszawa, 1985. 3. Jackowski K., Jankowski Z., Jędral W.: ,,Układy pompowe", WPW, Warszawa, 1992.  4. Witkowski A.: ,,Sprężarki wirnikowe - teoria, konstrukcja, eksploatacja", WPŚ, Gliwice 2004. 5. Tuliszka E.: ,,Sprężarki, dmuchawy i wentylatory", WNT, Warszawa, 1976. 6. Mały Poradnik Mechanika, WNT, Warszawa, 1994.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Ma wiedzę w zakresie algebry i analizy matematycznej  potrzebną do rozwiązywania fizycznych zagadnień w mechanice płynów w maszynach wirowych.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W5 i zaliczenie projektów P5.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W01_02: </w:t>
      </w:r>
    </w:p>
    <w:p>
      <w:pPr/>
      <w:r>
        <w:rPr/>
        <w:t xml:space="preserve">Ma wiedzę w zakresie fizyki klasycznej przydatną do zrozumienia zjawisk mechaniki płynów występujących w maszynach wirowych.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W5 i zaliczenie projektów P5.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uporządkowaną i podbudowaną teoretycznie wiedzę z zakresu mechaniki płynów niezbędną do zrozumienia zjawisk fizyko-chemicznych występujących podczas funkcjonowania maszyn wirowych.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W5 i zaliczenie projektów P5.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Ma wiedzę w zakresie podstaw budowy pomp, sprężarek, wentylatorów.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W5 i zaliczenie projektów P5.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różnych źródeł w celu prawidłowej identyfikacji maszyn wirowych.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Ma umiejętność samodzielnego, selektywnego pozyskiwania informacji w literaturze w celu prawidłowego doboru rodzaju maszyn wirowych.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W5 i zaliczenie projektów P5.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planować i przeprowadzać podstawowe pomiary fizyczne związane z pomiarami przepływowymi maszyn wirowych.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W5 i zaliczenie projektów P5.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U08_02: </w:t>
      </w:r>
    </w:p>
    <w:p>
      <w:pPr/>
      <w:r>
        <w:rPr/>
        <w:t xml:space="preserve">Potrafi wykonać eksperymentalne badania laboratoryjne, opracować ich wyniki.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W5 i zaliczenie projektów P5.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Umie posługiwać się regułami logiki matematycznej w zastosowaniach technicznych.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W5 i zaliczenie projektów P5.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U15_03: </w:t>
      </w:r>
    </w:p>
    <w:p>
      <w:pPr/>
      <w:r>
        <w:rPr/>
        <w:t xml:space="preserve">Potrafi wykorzystać metody matematyczne do rozwiązań przepływowych w maszynach wirowych.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W5 i zaliczenie projektów P5.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M1A_U15_03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2024-05-04T19:48:26+02:00</dcterms:created>
  <dcterms:modified xsi:type="dcterms:W3CDTF">2024-05-04T19:48:26+02:00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