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75:
wykład 30,
przygotowanie do kolokwiów i inna praca własna - 40
konsultacje 3-5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formie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NK467_W1: </w:t>
      </w:r>
    </w:p>
    <w:p>
      <w:pPr/>
      <w:r>
        <w:rPr/>
        <w:t xml:space="preserve">							Zna podstawy fizyczne działania systemów występujących na pokładach wspólczesnych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NK467_W2: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systemu pokładowego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NK467_W3: </w:t>
      </w:r>
    </w:p>
    <w:p>
      <w:pPr/>
      <w:r>
        <w:rPr/>
        <w:t xml:space="preserve">							Umie wskazać istotne elementy systemu lotniczego i wyjaśnić współdziałanie tych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NK467_W4: </w:t>
      </w:r>
    </w:p>
    <w:p>
      <w:pPr/>
      <w:r>
        <w:rPr/>
        <w:t xml:space="preserve">							Zna podstawy wyznaczania pozycji, prędkości i połozenia przestrzennego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sposoby wyznaczania pozycji, prędkości i położenia w układach nawigacyjnych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NK467_W5: </w:t>
      </w:r>
    </w:p>
    <w:p>
      <w:pPr/>
      <w:r>
        <w:rPr/>
        <w:t xml:space="preserve">							Zna źródła i spsoby wytwarzania i zarządzania energią na pokładzie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rodzaje energii wykorzystywane na pokładach ststków powietrznych, systemy w których są wykorzystywane, zalety, wady i ograniczenia w wykorzystywaniu danego rodzaju energii.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Dla omawianych systemów lotniczych potrafi dokonać analizy wpływu awarii elementów systemu na jego funkcjonowanie.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2026-04-16T15:05:08+02:00</dcterms:created>
  <dcterms:modified xsi:type="dcterms:W3CDTF">2026-04-16T15:05:08+02:00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