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 ubezpieczeń społecznych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Katarzyna Górniak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A21_SUS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 22 godz., w tym:
obecność na wykładach - 15 godz.
obecność na zaliczeniu - 2 godz.
konsultacje - 5 godz.
2. praca własna studenta -  godz. 53 w tym:
czytanie literatury, analiza aktów prawnych, danych statystycznych - 20 godz.
przygotowanie się do zaliczenia - 33 godz.
Łączny nakład pracy studenta wynosi 75 godz., co odpowiada 3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0,9 pkt. ECTS co odpowiada 22  godz. kontaktowym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nie dotyczy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nie dotyczy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Głównym celem wykładu jest omówienie istoty systemu ubezpieczeń społecznych oraz przybliżenie wiedzy z zakresy funkcjonowania systemu ubezpieczenia społecznego w Polsce, ale w perspektywie porównawczej. Celem przedmiotu jest przekazanie wiedzy na temat zróżnicowanych sposobów realizacji systemów ubezpieczeń społecznych oraz stosowanych w ich ramach narzędzi i instrumentów. W trakcie wykładu dokonana zostanie analiza podstawowych procesów i zjawisk społecznych wpływających na kształt  systemu ubezpieczeń społecznych.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System ubezpieczeń społecznych - przedmiot, zakres, cele i zadania, ujęcie historyczne systemu ubezpieczeń w Polsce, perspektywa zabezpieczenia społecznego
2.	Uwarunkowania (polityczne, społeczne, gospodarcze, kulturowe) tworzenia i funkcjonowania systemu ubezpieczeń społecznych. 
3.	Ubezpieczenia społeczne w perspektywie porównawczej
4.	Zasady ubezpieczeń społecznych i system organizacji
5.	Ubezpieczenia emerytalne w Polsce 
6.	Ubezpieczenia rentowe w Polsce
7.	Ubezpieczenia chorobowe i wypadkowe w Polsce
8.	System pomocy społecznej i świadczenia rodzinne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pisemne z pytaniami opisowymi lub testowymi (lub ewentualnie  realizacja zadanej pracy problemowej)
Ocena za przedmiot
Ocena	Student, który zaliczył przedmiot (moduł) wie / umie / potrafi:
3.0	Uzyskał co najmniej 40% maksymalnej łącznej liczby punktów w ramach zaliczenia pisemnego.
3.5	Uzyskał co najmniej 50% maksymalnej łącznej liczby punktów w ramach zaliczenia pisemnego.
4.0	Uzyskał co najmniej 65% maksymalnej łącznej liczby punktów w ramach zaliczenia pisemnego.
4.5	Uzyskał co najmniej 75% maksymalnej łącznej liczby punktów w ramach zaliczenia pisemnego.
5.0	Uzyskał co najmniej 80% maksymalnej łącznej liczby punktów w ramach zaliczenia pisemnego.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	J. Hrynkiewicz (red.), Ubezpieczenie społeczne w Polsce -10 lat reformowania, Instytut Stosowanych Nauk Społecznych, Warszawa 2011 
2.	M. Kawiński: Ubezpieczenia publiczne i prywatne w polityce społecznej. Skuteczność i efektywność, Wydawnictwo C.H. Beck, Warszawa 2011 
3.	J. . Strusińska-Żukowska, B. Gudowska (red.): Ustawa o systemie ubezpieczeń społecznych. Komentarz, Wydawnictwo C.H. Beck, Warszawa 2015 
4.	Brak autora: Ubezpieczenia społeczne. Trafny i praktyczny dobór przepisów, C.H. Beck, Warszawa 2015
5.	Jędrasik – Jankowska, Pojęcia i konstrukcje prawne ubezpieczenia społecznego, wyd. Lexis Nexis, Warszawa 2014
6.	G. Szymburska-Walczak, Ubezpieczenia społeczne. Repetytorium, Wolters Kluwer, Warszawa 2015
7.	Akty prawne dotyczące ubezpieczeń społecznych, stan aktualny
Literatura uzupełniająca:
1.	P. Szukalski: Solidarność pokoleń: dylematy relacji międzypokoleniowych, Wydawnictwo Uniwersytetu Łódzkiego, Łódź 2012 
2.	W. Muszalski, Prawo socjalne, Wydawnictwo Naukowe PWN, Warszawa 2007 
3.	A. Wypych-Żywicka: Leksykon prawa ubezpieczeń społecznych. 100 podstawowych pojęć, Wydawnictwo C.H. Beck, Warszawa 2009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W_01: </w:t>
      </w:r>
    </w:p>
    <w:p>
      <w:pPr/>
      <w:r>
        <w:rPr/>
        <w:t xml:space="preserve">Zna terminologię w zakresie pojęć i definicji dotyczących systemu ubezpieczeń społecznych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z pytaniami opisowymi lub testowymi (lub ewentualnie  realizacja zadanej pracy problemowej)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K_W03, K_W04,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S2A_W01, S2A_W02, S2A_W03, S2A_W07, S2A_W11, S2A_W01, S2A_W02, S2A_W03, S2A_W04, S2A_W05, S2A_W03, S2A_W04, S2A_W06, S2A_W08, S2A_W02, S2A_W04, S2A_W05, S2A_W08</w:t>
      </w:r>
    </w:p>
    <w:p>
      <w:pPr>
        <w:keepNext w:val="1"/>
        <w:spacing w:after="10"/>
      </w:pPr>
      <w:r>
        <w:rPr>
          <w:b/>
          <w:bCs/>
        </w:rPr>
        <w:t xml:space="preserve">Efekt W_02: </w:t>
      </w:r>
    </w:p>
    <w:p>
      <w:pPr/>
      <w:r>
        <w:rPr/>
        <w:t xml:space="preserve">Ma uporządkowaną wiedzę dotyczącą teorii i koncepcji opisujących powstawanie, rozwój i miejsce w porządku społecznym systemu ubezpieczeń społecznych.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z pytaniami opisowymi lub testowymi (lub ewentualnie  realizacja zadanej pracy problemowej)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K_W03, K_W04,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S2A_W01, S2A_W02, S2A_W03, S2A_W07, S2A_W11, S2A_W01, S2A_W02, S2A_W03, S2A_W04, S2A_W05, S2A_W03, S2A_W04, S2A_W06, S2A_W08, S2A_W02, S2A_W04, S2A_W05, S2A_W08</w:t>
      </w:r>
    </w:p>
    <w:p>
      <w:pPr>
        <w:keepNext w:val="1"/>
        <w:spacing w:after="10"/>
      </w:pPr>
      <w:r>
        <w:rPr>
          <w:b/>
          <w:bCs/>
        </w:rPr>
        <w:t xml:space="preserve">Efekt W_03: </w:t>
      </w:r>
    </w:p>
    <w:p>
      <w:pPr/>
      <w:r>
        <w:rPr/>
        <w:t xml:space="preserve">Ma pogłębioną wiedzę na temat praktycznych aspektów systemu ubezpieczeń społecznych w Polsce.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z pytaniami opisowymi lub testowymi (lub ewentualnie  realizacja zadanej pracy problemowej)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K_W03, K_W04,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S2A_W01, S2A_W02, S2A_W03, S2A_W07, S2A_W11, S2A_W01, S2A_W02, S2A_W03, S2A_W04, S2A_W05, S2A_W03, S2A_W04, S2A_W06, S2A_W08, S2A_W02, S2A_W04, S2A_W05, S2A_W08</w:t>
      </w:r>
    </w:p>
    <w:p>
      <w:pPr>
        <w:keepNext w:val="1"/>
        <w:spacing w:after="10"/>
      </w:pPr>
      <w:r>
        <w:rPr>
          <w:b/>
          <w:bCs/>
        </w:rPr>
        <w:t xml:space="preserve">Efekt W_04: </w:t>
      </w:r>
    </w:p>
    <w:p>
      <w:pPr/>
      <w:r>
        <w:rPr/>
        <w:t xml:space="preserve">Ma wiedzę dotyczącą wyników badań w zakresie funkcjonowania systemu ubezpieczeń społecznych w Polsce.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z pytaniami opisowymi lub testowymi (lub ewentualnie  realizacja zadanej pracy problemowej)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K_W03,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S2A_W01, S2A_W02, S2A_W03, S2A_W07, S2A_W11, S2A_W01, S2A_W02, S2A_W03, S2A_W04, S2A_W05, S2A_W02, S2A_W04, S2A_W05, S2A_W08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U_01: </w:t>
      </w:r>
    </w:p>
    <w:p>
      <w:pPr/>
      <w:r>
        <w:rPr/>
        <w:t xml:space="preserve">Potrafi dokonać obserwacji i interpretacji otaczających go zjawisk społecznych w odniesieniu do funkcjonowania systemu ubezpieczeń społecznych w Polsce.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z pytaniami opisowymi lub testowymi (lub ewentualnie  realizacja zadanej pracy problemowej)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K_U04, 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S2A_U01, S2A_U02, S2A_U05, S2A_U06, S2A_U01, S2A_U02, S2A_U03, S2A_U05, S2A_U06, S2A_U07, S2A_U08, S2A_U01, S2A_U02, S2A_U03, S2A_U06, S2A_U08</w:t>
      </w:r>
    </w:p>
    <w:p>
      <w:pPr>
        <w:keepNext w:val="1"/>
        <w:spacing w:after="10"/>
      </w:pPr>
      <w:r>
        <w:rPr>
          <w:b/>
          <w:bCs/>
        </w:rPr>
        <w:t xml:space="preserve">Efekt U_02: </w:t>
      </w:r>
    </w:p>
    <w:p>
      <w:pPr/>
      <w:r>
        <w:rPr/>
        <w:t xml:space="preserve">Potrafi zastosować teoretyczną wiedzę z zakresu działania systemu ubezpieczeń społecznych do praktycznych rozwiązań i podejmowania decyzji jako pracownik administracji publicznej.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z pytaniami opisowymi lub testowymi (lub ewentualnie  realizacja zadanej pracy problemowej)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K_U04, 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S2A_U01, S2A_U02, S2A_U05, S2A_U06, S2A_U01, S2A_U02, S2A_U03, S2A_U05, S2A_U06, S2A_U07, S2A_U08, S2A_U02, S2A_U03, S2A_U04, S2A_U06, S2A_U08</w:t>
      </w:r>
    </w:p>
    <w:p>
      <w:pPr>
        <w:keepNext w:val="1"/>
        <w:spacing w:after="10"/>
      </w:pPr>
      <w:r>
        <w:rPr>
          <w:b/>
          <w:bCs/>
        </w:rPr>
        <w:t xml:space="preserve">Efekt U_03: </w:t>
      </w:r>
    </w:p>
    <w:p>
      <w:pPr/>
      <w:r>
        <w:rPr/>
        <w:t xml:space="preserve">Posiada umiejętności badawcze pozwalające dostrzec istniejący problem w zakresie systemu ubezpieczeń społecznych i go rozwiązać.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z pytaniami opisowymi lub testowymi (lub ewentualnie  realizacja zadanej pracy problemowej)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K_U04, 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S2A_U01, S2A_U02, S2A_U05, S2A_U06, S2A_U01, S2A_U02, S2A_U03, S2A_U05, S2A_U06, S2A_U07, S2A_U08, S2A_U01, S2A_U02, S2A_U03, S2A_U06, S2A_U08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K_01: </w:t>
      </w:r>
    </w:p>
    <w:p>
      <w:pPr/>
      <w:r>
        <w:rPr/>
        <w:t xml:space="preserve">Ma świadomość poziomu swojej wiedzy i umiejętności, rozumie konieczność dalszego doskonalenia się zawodowego i rozwoju osobistego.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z pytaniami opisowymi lub testowymi (lub ewentualnie  realizacja zadanej pracy problemowej)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S2A_K02, S2A_K05, S2A_K01, S2A_K04, S2A_K06, S2A_K01, S2A_K03, S2A_K06, S2A_K07</w:t>
      </w:r>
    </w:p>
    <w:p>
      <w:pPr>
        <w:keepNext w:val="1"/>
        <w:spacing w:after="10"/>
      </w:pPr>
      <w:r>
        <w:rPr>
          <w:b/>
          <w:bCs/>
        </w:rPr>
        <w:t xml:space="preserve">Efekt K_02: </w:t>
      </w:r>
    </w:p>
    <w:p>
      <w:pPr/>
      <w:r>
        <w:rPr/>
        <w:t xml:space="preserve">Ma przekonanie o wadze zachowania się w sposób profesjonalny, refleksji na temat funkcjonowania systemu ubezpieczeń społecznych.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z pytaniami opisowymi lub testowymi (lub ewentualnie  realizacja zadanej pracy problemowej)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S2A_K02, S2A_K05, S2A_K01, S2A_K04, S2A_K06, S2A_K01, S2A_K03, S2A_K06, S2A_K07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2024-05-05T16:15:41+02:00</dcterms:created>
  <dcterms:modified xsi:type="dcterms:W3CDTF">2024-05-05T16:15:41+02:00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