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Algebra</w:t>
      </w:r>
    </w:p>
    <w:p>
      <w:pPr>
        <w:keepNext w:val="1"/>
        <w:spacing w:after="10"/>
      </w:pPr>
      <w:r>
        <w:rPr>
          <w:b/>
          <w:bCs/>
        </w:rPr>
        <w:t xml:space="preserve">Koordynator przedmiotu: </w:t>
      </w:r>
    </w:p>
    <w:p>
      <w:pPr>
        <w:spacing w:before="20" w:after="190"/>
      </w:pPr>
      <w:r>
        <w:rPr/>
        <w:t xml:space="preserve">Dr Andrzej Winnicki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102</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programu matematyki na poziomie szkoły średniej.
</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wybranych działów algebry liniowej i geometrii analitycznej, niezbędnych do studiowania przedmiotów kierunkowych.</w:t>
      </w:r>
    </w:p>
    <w:p>
      <w:pPr>
        <w:keepNext w:val="1"/>
        <w:spacing w:after="10"/>
      </w:pPr>
      <w:r>
        <w:rPr>
          <w:b/>
          <w:bCs/>
        </w:rPr>
        <w:t xml:space="preserve">Treści kształcenia: </w:t>
      </w:r>
    </w:p>
    <w:p>
      <w:pPr>
        <w:spacing w:before="20" w:after="190"/>
      </w:pPr>
      <w:r>
        <w:rPr/>
        <w:t xml:space="preserve">Wykład
1.	Liczby zespolone
Podstawowe definicje i właściwości, postać algebraiczna liczby zespolonej.
Moduł i argument liczby zespolonej, interpretacja geometryczna.
Postać trygonometryczna liczby zespolonej, potęgowanie i pierwiastkowanie liczb zespolonych, wzór de Moivre’a.
Pierwiastki wielomianów, zasadnicze twierdzenie algebry.
Postać wykładnicza liczby zespolonej. Wzór Eulera.
2.	Macierze i wyznaczniki
	Definicja macierzy, działania na macierzach.
	Definicja wyznacznika, rozwinięcie Laplace’a, właściwości wyznaczników, wzór Sarrusa.
Macierz odwrotna.
3.	Układy równań liniowych
Pojęcia podstawowe, wzory Cramera.
Rząd macierzy, twierdzenie Kroneckera – Capellego.
Metoda eliminacji Gaussa.
4.	Geometria analityczna na płaszczyźnie
Wektory i proste.
Krzywe stożkowe. 
5.	Geometria analityczna w przestrzeni
Wektory, iloczyn skalarny, wektorowy, mieszany.
Równania płaszczyzny. 
Równania prostej.
Wzajemne położenia punktów prostych i płaszczyzn w przestrzeni.
Sfera, powierzchnie obrotowe, stożkowe, walcowe, prostokreślne.
Ćwiczenia
1.	Liczby zespolone
Obliczanie wartości wyrażeń w dziedzinie zespolonej.
Wyznaczanie modułu i argumentu liczby zespolonej, interpretacja geometryczna zbiorów liczb na płaszczyźnie zespolonej.
Wyznaczanie postaci trygonometrycznej liczby zespolonej, potęgowanie i pierwiastkowanie liczb zespolonych.
Wyznaczanie pierwiastków wielomianów w dziedzinie zespolonej.
Rozkład wielomianów na czynniki, rozwiązywanie równań. 
2.	Macierze i wyznaczniki
Wykonywanie działań na macierzach. 
Obliczanie wyznaczników macierzy metodą rozwinięcia Laplace’a.
Wykorzystanie przekształceń elementarnych macierzy w procesie obliczania wyznaczników. 
Zastosowanie wzoru Sarrusa.
Wyznaczanie macierzy odwrotnej.
3.	Układy równań liniowych
Rozwiązywanie układów równań metodą Cramera i macierzy odwrotnej.
Wyznaczanie rzędu macierzy.
Wykorzystanie twierdzenia Kroneckera – Capellego do rozwiązywania układów równań liniowych. 
Rozwiązywanie układów równań metodą eliminacji Gaussa. 
4.	Geometria analityczna na płaszczyźnie
Wektory i proste.
Badanie własności krzywych stożkowych. 
5.	Geometria analityczna w przestrzeni
Obliczanie iloczynu skalarnego, wektorowego i mieszanego wektorów.
Wyznaczanie równania płaszczyzny w postaci ogólnej, parametrycznej i krawędziowej. 
Równania prostej w przestrzeni.
Rozwiązywanie zadań dotyczących wzajemnego położenia punktów, prostych i płaszczyzn w przestrzeni.
Wyznaczanie równań powierzchni obrotowych, walcowych i stożkowych 
Identyfikacja powierzchni opisywanych równaniami stopnia drugiego.</w:t>
      </w:r>
    </w:p>
    <w:p>
      <w:pPr>
        <w:keepNext w:val="1"/>
        <w:spacing w:after="10"/>
      </w:pPr>
      <w:r>
        <w:rPr>
          <w:b/>
          <w:bCs/>
        </w:rPr>
        <w:t xml:space="preserve">Metody oceny: </w:t>
      </w:r>
    </w:p>
    <w:p>
      <w:pPr>
        <w:spacing w:before="20" w:after="190"/>
      </w:pPr>
      <w:r>
        <w:rPr/>
        <w:t xml:space="preserve">Kolokwium,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Gdowski B., Pluciński E., Zadania z rachunku wektorowego i geometrii analitycznej, PWN, 1974
2.	Jurlewicz T., Skoczylas Z., Algebra liniowa 1, Przykłady i zadania, GIS, 2004
3.	Jurlewicz T., Skoczylas Z., Algebra liniowa 1, Definicje, Twierdzenia, Wzory, GIS, 2004
4.	Nawrocki J. Matematyka, Oficyna Wydawnicza Politechniki Warszawskiej, 2002.
5.	Otto E. (red.), Matematyka dla wydziałów budowlanych i mechanicznych, Tom 1, PWN, 1978
6.	Otto E. (red.), Matematyka dla wydziałów budowlanych i mechanicznych, Tom 2, PWN, 1980
7.	Stankiewicz W., Zadania z matematyki dla wyższych uczelni technicznych. Część A i B, PWN 2006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2024-05-04T06:42:50+02:00</dcterms:created>
  <dcterms:modified xsi:type="dcterms:W3CDTF">2024-05-04T06:42:50+02:00</dcterms:modified>
</cp:coreProperties>
</file>

<file path=docProps/custom.xml><?xml version="1.0" encoding="utf-8"?>
<Properties xmlns="http://schemas.openxmlformats.org/officeDocument/2006/custom-properties" xmlns:vt="http://schemas.openxmlformats.org/officeDocument/2006/docPropsVTypes"/>
</file>