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- 15 godz.;
b) konsultacje - 5 godz.
2. Praca własna studenta - 30 godzin, w tym:
a) studiowanie literatury - 15 godz.,
b) przygotowanie do testu - 15 godz.
RAZEM: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kontaktowych: 20, w tym:
a) wykład - 15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wykładowcę.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ML.NK460_W1: </w:t>
      </w:r>
    </w:p>
    <w:p>
      <w:pPr/>
      <w:r>
        <w:rPr/>
        <w:t xml:space="preserve">							Zna podstawowe pojęcia rachunku prawdopodobieństwa.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ML.NK460_W2: </w:t>
      </w:r>
    </w:p>
    <w:p>
      <w:pPr/>
      <w:r>
        <w:rPr/>
        <w:t xml:space="preserve">							Zna podstawowe parametry zmiennej losowej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ML.NK460_W3: </w:t>
      </w:r>
    </w:p>
    <w:p>
      <w:pPr/>
      <w:r>
        <w:rPr/>
        <w:t xml:space="preserve">							Zna podstawowe teoretyczne rozkłady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ML.NK460_W4: </w:t>
      </w:r>
    </w:p>
    <w:p>
      <w:pPr/>
      <w:r>
        <w:rPr/>
        <w:t xml:space="preserve">							Zna elementarne pojęcia statystyki matematycznej.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ML.NK460_K1: </w:t>
      </w:r>
    </w:p>
    <w:p>
      <w:pPr/>
      <w:r>
        <w:rPr/>
        <w:t xml:space="preserve">							Rozumie potrzebę pogłębiania wiedzy z zakresu probabilistyki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2026-01-14T01:28:53+01:00</dcterms:created>
  <dcterms:modified xsi:type="dcterms:W3CDTF">2026-01-14T01:28:53+01:00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