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Fotogrametryczne technologie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w tym: 15h wykład, 15h ćwiczenia, 5h zapoznanie się z literaturą, 2h konsultacje, 10h przygotowanie aplikacji i sprawozdań, 3h przygotowanie do zaliczeń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ECTS czyli 32h w tym: 5h wykład, 15h ćwiczenia, 2h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1.4 ECTS czyli 35h w tym: 15h ćwiczenia, 5h zapoznanie się z literaturą, 2h konsultacje, 10h przygotowanie aplikacji i sprawozdań, 3h przygotowanie do zaliczeń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przedmiotów Podstawy Fotogrametrii oraz Fotogrametryczne Technologie Pomiarowe (sem. V).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technologią naziemnego skaningu laserowego oraz metodyka integracji wieloźródłowych danych.  Zapoznanie z metodyka przetwarzania przestrzennych chmur punktów.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Ogólna charakterystyka systemów pomiarowych wykorzystujących promień laserowy
2. Zasada działania pomiaru Naziemnym skanerem Laserowym (ang. Terrestrial Laser Scanning)
3. Metodyka i algorytmy filtracji i orientacji chmur punktów. 
4. Formaty zapisu chmur punktów.
5. Wybrane oprogramowanie i biblioteki algorytmów przetwarzania danych TLS.
6. Zagadnienie integracji wieloźródłowych danych fotogrametrycznych (ALS, TLS, obrazy).
Ćwiczenia projektowe:
1. Omówienie i pokaz algorytmów wykorzystywanych w oprogramowaniu Z+F LaserControl i LupoScan.
2. Pokaz sposobu  wyświetlania i zapisu przestrzennych chmur punktów  (CloudCompare).
3. Pokaz sposobu wyświetlania i zapisu chmur punktów z ALS (ArcGIS i CloudCompare).
4. Wykonanie aplikacji transformacji danych TLS do postaci rastrowej.
5. Wykonanie aplikacji orientacji chmur punktów TLS metodą Target-Based.
6. Wykorzystanie biblioteki 3D Toolkit do orientacji chmur punktów  metodą ICP i SLAM6D.
7. Wykorzystanie algorytmu RANSAC z biblioteki 3D Toolkit do przetwarzania danych ALS i TLS.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2 kolokwiów z wykładów oraz wykonanie aplikacji w ramach realizacji projektów. Przygotowanie sprawozdań i wykazanie prawności implementacji algorytmów.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Vosselman,Mass, Airborne and Terrestrial Laser Scanning, Atkinson. Close Range Photogrammetry and Machine Vision. T.Luhmann „Close Range Photogrammetry” Principles, Methods and Applications. Whittles Publishing, 2006 J.G.Fryer, H.I.Mitchell &amp; J.H.Chandler “Applications of 3D Measurement from Images”, 2007 Wybrane zagadnienia z materiałów kongresowych Międzynarodowego Towarzystwa Fotogrametrii i Teledetekcji (ISPRS) Wybrane zagadnienia z wydawnictwa: Archiwum Fotogrametrii, Kartografii i Teledetekcji. (AFKiT)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GI.IPS-6011_W01: </w:t>
      </w:r>
    </w:p>
    <w:p>
      <w:pPr/>
      <w:r>
        <w:rPr/>
        <w:t xml:space="preserve">Zna zasadę działania naziemnego i lotniczego skaningu laserowego (ALS i TLS).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T1P_W04, T1P_W05, T1P_W06, T1P_W02, T1P_W06, T1P_W07</w:t>
      </w:r>
    </w:p>
    <w:p>
      <w:pPr>
        <w:keepNext w:val="1"/>
        <w:spacing w:after="10"/>
      </w:pPr>
      <w:r>
        <w:rPr>
          <w:b/>
          <w:bCs/>
        </w:rPr>
        <w:t xml:space="preserve">Efekt GI.IPS-6011_W02: </w:t>
      </w:r>
    </w:p>
    <w:p>
      <w:pPr/>
      <w:r>
        <w:rPr/>
        <w:t xml:space="preserve">Zna algorytmy przetwarzania chmur punktów (filtracji i orientacji).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T1P_W04, T1P_W05, T1P_W06, T1P_W02, T1P_W06, T1P_W07</w:t>
      </w:r>
    </w:p>
    <w:p>
      <w:pPr>
        <w:keepNext w:val="1"/>
        <w:spacing w:after="10"/>
      </w:pPr>
      <w:r>
        <w:rPr>
          <w:b/>
          <w:bCs/>
        </w:rPr>
        <w:t xml:space="preserve">Efekt GI.IPS-6011_W03: </w:t>
      </w:r>
    </w:p>
    <w:p>
      <w:pPr/>
      <w:r>
        <w:rPr/>
        <w:t xml:space="preserve">zna sposoby i algorytmy integracji wieloźródłowych danych fotogrametrycznych (ALS, TLS i obrazy cyfrowe)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T1P_W04, T1P_W05, T1P_W06, T1P_W02,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GI.IPS-6011_U01: </w:t>
      </w:r>
    </w:p>
    <w:p>
      <w:pPr/>
      <w:r>
        <w:rPr/>
        <w:t xml:space="preserve">Potrafi opracować aplikację filtracji i orientacji danych TLS.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T1P_U08, T1P_U11,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GI.IPS-6011_U02: </w:t>
      </w:r>
    </w:p>
    <w:p>
      <w:pPr/>
      <w:r>
        <w:rPr/>
        <w:t xml:space="preserve">Potrafi zaimplementować algorytmy konwersji chmur punktów do postaci rastrowej.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T1P_U08, T1P_U11,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GI.IPS-6011_U03: </w:t>
      </w:r>
    </w:p>
    <w:p>
      <w:pPr/>
      <w:r>
        <w:rPr/>
        <w:t xml:space="preserve">Potrafi wykorzystać bibliotekę 3DToolKit do przetwarzania i orientacji chmur punktów  (ICP, SLAM6D)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T1P_U08, T1P_U11,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GI.IPS-6011_U04: </w:t>
      </w:r>
    </w:p>
    <w:p>
      <w:pPr/>
      <w:r>
        <w:rPr/>
        <w:t xml:space="preserve">Potrafi wykorzystać algorytm RANSAC do wykrywania płaszczyzn w chmurze punktów z ALS i TLS.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T1P_U08, T1P_U11,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GI.IPS-6011_U05: </w:t>
      </w:r>
    </w:p>
    <w:p>
      <w:pPr/>
      <w:r>
        <w:rPr/>
        <w:t xml:space="preserve">Potrafi opracować aplikację umożliwiającą integracje wieloźródłowych danych fotogrametrycznych.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T1P_U08, T1P_U11, T1P_U14, T1P_U15, T1P_U16,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GI.IPS-6011_K01: </w:t>
      </w:r>
    </w:p>
    <w:p>
      <w:pPr/>
      <w:r>
        <w:rPr/>
        <w:t xml:space="preserve">Rozumie potrzebę samokształcenia się. Posiada 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2026-03-24T11:07:29+01:00</dcterms:created>
  <dcterms:modified xsi:type="dcterms:W3CDTF">2026-03-24T11:07:29+01:00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