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mgr inż.;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KONDRE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
wykłady 15 godz., ćwiczenia projektowe 15 godz., praca własna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
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 ćwiczenia projektowe 15 godz., praca nad projektem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&lt;br&gt;Znajomość zasad pracy i kształtowania złączy: ciesielskich, klejonych oraz złączy na łączniki mechaniczne, określania nośności i podatności złączy oraz rozmieszczania łączników. &lt;br&gt;Umiejętność stosowania metody stanów granicznych w projektowaniu elementów jednolitych i złożonych oraz wykorzystania nabytych wiadomości w projektowaniu wiązarów prętowych i nowoczesnych budynków szkieletowych. &lt;br&gt;Znajomość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&lt;ol&gt;&lt;li&gt;Cechy strukturalne drewna, wpływ anizotropii na właściwości fizyczne materiału. &lt;li&gt;Drewno okrągłe i tarcica: asortyment wyrobów, wady wzrostu i obróbki, określanie podstawowych właściwości mechanicznych, zasady wizualnego i maszynowego sortowania drewna, klasy sortownicze i klasy wytrzymałości. &lt;li&gt;Rodzaje i właściwości materiałów drewnopochodnych. &lt;li&gt;Metoda stanów granicznych w projektowaniu konstrukcji drewnianych: projektowanie elementów jednolitych w podstawowych i złożonych stanach naprężeń. &lt;li&gt;Złącza ciesielskie, klejone, złącza na podatne łączniki mechaniczne: nośność, podatność i zasady kształtowania złączy. Projektowanie elementów złożonych. &lt;li&gt;Zasady projektowania prętowych konstrukcji drewnianych. &lt;li&gt;Nowoczesne budownictwo szkieletowe: systemy konstrukcyjne, rozwiązania konstrukcyjne przegród, obciążenia, warunki stanów granicznych. &lt;li&gt;Projektowanie konstrukcji z uwagi na czynniki korozji biologicznej i zagrożenie pożarem: przegrody i szczegóły konstrukcyjne.&lt;/ol&gt;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&lt;br&gt;Dodatkowym elementem oceny jest krótki pisemny sprawdzian znajomości zagadnień z zakresu ćwiczeń przeprowadzany w końcowej fazie semestru. &lt;br&gt;Wykłady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&lt;br&gt;
[2] Nożyński W.: Przykłady obliczeń konstrukcji budowlanych z drewna. Wydawnictwa Szkolne Pedagogiczne, Warszawa 2000; &lt;br&gt;
[3] Mielczarek Z.: Budownictwo drewniane, Arkady 1994; &lt;br&gt; 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KONDREW1: </w:t>
      </w:r>
    </w:p>
    <w:p>
      <w:pPr/>
      <w:r>
        <w:rPr/>
        <w:t xml:space="preserve">Zna zasady projektowana prostych konstrukcji drewnianych (belka, słup, kratownica)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KONDREU1: </w:t>
      </w:r>
    </w:p>
    <w:p>
      <w:pPr/>
      <w:r>
        <w:rPr/>
        <w:t xml:space="preserve">Potrafi zaprojektować proste konstrukcje drewniane, zna własności mechaniczne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KONDREK1: </w:t>
      </w:r>
    </w:p>
    <w:p>
      <w:pPr/>
      <w:r>
        <w:rPr/>
        <w:t xml:space="preserve">Potrafi znaleść odpowiednie dane w literaturze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2026-02-08T08:25:04+01:00</dcterms:created>
  <dcterms:modified xsi:type="dcterms:W3CDTF">2026-02-08T08:25:04+01:00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