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Maszynoznawstwo i aparatura przemysłu chemicznego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inż./Robert Grabarczyk/asystent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CS1A_15_02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Projekty: liczba godzin według planu studiów - 30; przygotowanie do zajęć - 20; zapoznanie ze wskazaną literaturą - 25; Razem - 75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- 30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Projekty: liczba godzin według planu studiów - 30 h; przygotowanie do zajęć - 20 h; zapoznanie ze wskazaną literaturą - 25 h; razem - 75 h = 3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w zakresie stosowania zasad rysunku technicznego do tworzenia dokumentacji technicznej oraz wykonywania obliczeń  typowych elementów konstrukcyjnych maszyn i aparatury chemicznej.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Rzutowanie prostokątne; P2- Rzutowanie prostokątne; P3- Przekroje; P4- Przekroje; P5- Wymiarowanie rysunku technicznego; P6- Wykorzystanie programu Open Office Draw do tworzenia dokumentacji technicznej; P7- Obliczenia elementów konstrukcyjnych zbiornika ciśnieniowego; P8- Obliczenia elementów konstrukcyjnych zbiornika ciśnieniowego; P9- Obliczenia elementów konstrukcyjnych zbiornika ciśnieniowego; P10- Obliczenia elementów konstrukcyjnych zbiornika ciśnieniowego; P11- Obliczenia elementów konstrukcyjnych zbiornika ciśnieniowego; P12- Obliczenia wytrzymałościowe wału mieszadła; P13- Obliczenia śrub w połączeniu kołnierzowym; P14- Obliczenia przenośnika ślimakowego; P15- Obliczenia przenośnika taśmowego.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Zadania projektowe podzielone są na dwie części: rysunek techniczny i obliczenia projektowe; 
2. Rozwiązania zadań projektowych podlegają ocenie punktowej; 
3. Student z każdej z części musi zdobyć minimalnie 51% punktów możliwych do zdobycia; 
4. Punkty z obydwu części są sumowane; 
5. Zaliczenie zajęć projektowych uzyskuje się po zdobyciu minimum 51% punktów możliwych do zdobycia w trakcie semestru; 
6. Przelicznik punktacji na otrzymaną ocenę: 0 – 50% dwa; 51 – 60% trzy; 61 – 70% trzy i pół; 71 – 80% cztery; 81 – 90% cztery i pół; 91 – 100% pięć.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Dobrzański T.: Rysunek techniczny maszynowy. WNT, Warszawa, 2004.
2. Warunki Urzędu Dozoru Technicznego. Urządzenia ciśnieniowe. WUDT/UC/2003, Warszawa, 2005.
3. Filipczak G. i inni.: Tablice do obliczeń projektowo-konstrukcyjnych aparatury procesowej. Wydawnictwo Politechniki Opolskiej, Opole, 2004.
4. Pikoń J.: Podstawy konstrukcji aparatury chemicznej. PWN, Warszawa, 1979.
5. Wilczewski T.: Pomoce projektowe z podstaw maszynoznawstwa chemicznego. Wydawnictwo Politechniki Gdańskiej, Gdańsk, 2008.
6. Heim A.: Procesy mechaniczne i urządzenia do ich realizacji. Wydawnictwo Politechniki Łódzkiej, Łódź, 1996.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Potrafi wykorzystywać zasady rysunku technicznego do tworzenia dokumentacji technicznej.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(P1-P6)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wykorzystywć możliwości arkusza kalkulacyjnego do obliczeń projektowych maszyn i aparatury procesowej.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(P7-P15)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Wykonuje podstawowe obliczenia projektowe wybranych elementów konstrukcyjnych zbiornika ciśnieniowego.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(P7-P13)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keepNext w:val="1"/>
        <w:spacing w:after="10"/>
      </w:pPr>
      <w:r>
        <w:rPr>
          <w:b/>
          <w:bCs/>
        </w:rPr>
        <w:t xml:space="preserve">Efekt U16_02: </w:t>
      </w:r>
    </w:p>
    <w:p>
      <w:pPr/>
      <w:r>
        <w:rPr/>
        <w:t xml:space="preserve">Wykonuje podstawowe obliczenia projektowe przenośnika ślimakowego i przenośnika taśmowego.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(P14-P15)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C1A_U16_02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2024-04-28T17:38:27+02:00</dcterms:created>
  <dcterms:modified xsi:type="dcterms:W3CDTF">2024-04-28T17:38:27+02:00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