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Polska w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Szymon Drabczyk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A1_PUE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	30
Praca własna: 
przygotowanie do zajęć	20
czytanie wskazanej literatury 	25
napisanie referatu  / eseju 	
Sumaryczne obciążenie pracą studenta	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
Najważniejszym założeniem przedmiotu jest poznanie przez studentów zagadnień integracji europejskiej, ze szczególnym uwzględnieniem miejsca i roli Polski w tym procesie.
Do szczegółowych celów przedmiotu należy:
 - zapoznanie z historią integracji europejskiej
 - rozumienie organizacji i funkcjonowania UE;
 - uzyskanie wiedzy o wybranych  dziedzinach integracji w ramach UE
 - poznanie drogi Polski do członkostwa w UE
 - zapoznanie się z różnymi aspektami członkostwa Polski w UE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1.	Wprowadzenie. Koncepcje integracji. 
 2.	Geneza Wspólnot Europejskich (do 1958 roku).
 3.	Etapy historii Wspólnot Europejskich od Traktatów Rzymskich do Jednolitego Aktu Europejskiego (włącznie).
 4.	Proces integracji: od  Traktatu z Maastricht   do  Traktatu z Lizbony (włącznie) .
 5.	Rozszerzania członkostwa we Wspólnotach Europejskich/Unii Europejskiej: przeszłość i przyszłość.
 6.    Instytucje  i inne organy oraz jednostki organizacyjne  Unii Europejskie i EURATOM-u; ich geneza, skład, kompetencje, funkcje.
 7.    System prawa Unii Europejskiej – elementy składowe, zasady; zarys problematyki.
 8.   Reżim Schengen: geneza, ewolucja, zasady, korzyści i koszty wejścia Polski do strefy Schengen.
 9.   Jednolity Rynek Europejski: geneza, podstawy  prawne, zasady
 10.  Unia Gospodarcza i Walutowa – cel powstania, etapy budowania, korzyści, koszty, aktualne problemy.
 11.   Polska a Unia Gospodarcza i Walutowa. Wejście Polski do „strefy euro”: argumenty za i przeciw.
 12.  Możliwości korzystania z funduszy unijnych w Polsce. Wprowadzenie do problematyki.
 13.  Unijny program Erasmus+ : geneza, cel, części składowe, zasady, ocena.
 14.  Miejsce Polski w Unii Europejskiej: droga do członkostwa w UE, bilans członkostwa , perspektywy.
 15. Główne  wyzwania dla Unii Europejskiej  i  Polski w przyszłości.
uzupełnienia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zawierający pytania otwarte i zamknięte, problemowe i szczegółowe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Jan Barcz, Maciej Górka, Anna Wyrozumska: Instytucje i prawo Unii Europejskiej, Wydawnictwo Wolters Kluwer, Warszawa 2015
2. Jacek Barcik, Aleksandra Wentkowska: Prawo Unii Europejskiej po Traktacie z Lizbony, wydanie 2, Wydawnictwo C.H.Beck, Warszawa 2014
3. Wybrane polityki publiczne Unii Europejskiej. Stan i perspektywy; praca zbiorowa pod red. Marka Świstaka i Jana Wiktora Tkaczyńskiego, Wydawnictwo Uniwersytetu Jagiellońskiego, Kraków 2015
4. Wiadomości na stronach: http://www.msz.gov.pl/pl/p/msz_pl/polityka_zagraniczna/unia_europejska/  ,  www.europa.eu
Literatura uzupełniająca:
  1.  Jan Zielonka: Koniec Unii Europejskiej? , wydawnictwo: Polski Instytut Sprawa Międzynarodowych , Warszawa 2014
  2.   Maciej Popowski: Alfabet brukselski, wydawnictwo Kurhaus, Warszawa 2015
  3.   Prawo Unii Europejskiej w pigułce, Wydawnictwo C.H.Beck, Warszawa 2016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http://www.ans.pw.edu.pl/kadra/sdrabczyk.php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terminologię w zakresie tematu integracja europejska i udziału Polski w tym procesie.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K_W03, K_W05,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S1A_W03, S1A_W04, S1A_W05, S1A_W07, S1A_W08, S1A_W09, S1A_W02, S1A_W03, S1A_W04, S1A_W07, S1A_W08, S1A_W11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 wiedzę w zakresie koncepcji integracji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K_W03, K_W05,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S1A_W03, S1A_W04, S1A_W05, S1A_W07, S1A_W08, S1A_W09, S1A_W02, S1A_W03, S1A_W04, S1A_W07, S1A_W08, S1A_W11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Ma wiedzę na temat historii Wspólnot Europejskich/Unii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K_W05,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S1A_W03, S1A_W04, S1A_W05, S1A_W07, S1A_W08, S1A_W09, S1A_W02, S1A_W03, S1A_W04, S1A_W07, S1A_W08, S1A_W11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Ma podstawową wiedzę na temat instytucji, organów Unii i systemu prawa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K_W03, K_W05,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S1A_W03, S1A_W04, S1A_W05, S1A_W07, S1A_W08, S1A_W09, S1A_W02, S1A_W03, S1A_W04, S1A_W07, S1A_W08, S1A_W11</w:t>
      </w:r>
    </w:p>
    <w:p>
      <w:pPr>
        <w:keepNext w:val="1"/>
        <w:spacing w:after="10"/>
      </w:pPr>
      <w:r>
        <w:rPr>
          <w:b/>
          <w:bCs/>
        </w:rPr>
        <w:t xml:space="preserve">Efekt W_05: </w:t>
      </w:r>
    </w:p>
    <w:p>
      <w:pPr/>
      <w:r>
        <w:rPr/>
        <w:t xml:space="preserve">Ma pogłębioną wiedzę na temat historii, zasad, korzyści i kosztów członkostwa Polski w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K_W03, K_W05,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S1A_W03, S1A_W04, S1A_W05, S1A_W07, S1A_W08, S1A_W09, S1A_W02, S1A_W03, S1A_W04, S1A_W07, S1A_W08, S1A_W11</w:t>
      </w:r>
    </w:p>
    <w:p>
      <w:pPr>
        <w:keepNext w:val="1"/>
        <w:spacing w:after="10"/>
      </w:pPr>
      <w:r>
        <w:rPr>
          <w:b/>
          <w:bCs/>
        </w:rPr>
        <w:t xml:space="preserve">Efekt W_06: </w:t>
      </w:r>
    </w:p>
    <w:p>
      <w:pPr/>
      <w:r>
        <w:rPr/>
        <w:t xml:space="preserve">Ma uporządkowaną wiedzę na temat wybranych dziedzin integracji europejskiej i udziału w nich Polski.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K_W03, K_W05,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S1A_W03, S1A_W04, S1A_W05, S1A_W07, S1A_W08, S1A_W09, S1A_W02, S1A_W03, S1A_W04, S1A_W07, S1A_W08,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posługiwać się podstawową terminologią z zakresu zakresie tematu integracja europejska i udziału Polski w tym procesie.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S1A_U07, S1A_U02, S1A_U03, S1A_U06, S1A_U08, S1A_U01, S1A_U02, S1A_U03, S1A_U04, S1A_U05, S1A_U06, S1A_U07, S1A_U08,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wyszukiwać w zbiorach informacji o UE i jej instytucjach potrzebnych informacji na dany temat.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S1A_U07, S1A_U02, S1A_U03, S1A_U06, S1A_U08, S1A_U01, S1A_U02, S1A_U03, S1A_U04, S1A_U05, S1A_U06, S1A_U07, S1A_U08,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posługiwać się  wiedzą o funkcjonowaniu UE.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S1A_U07, S1A_U02, S1A_U03, S1A_U06, S1A_U08, S1A_U01, S1A_U02, S1A_U03, S1A_U04, S1A_U05, S1A_U06, S1A_U07, S1A_U08,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 wykorzystywać wiedzę o funduszach unijnych dostępnych w Polsce, poza tym wiedzę o Erasmus+ do rozpatrzenia swojego udziału w wymianie studenckiej oferowanej przez ten program.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S1A_U07, S1A_U02, S1A_U03, S1A_U06, S1A_U08, S1A_U01, S1A_U02, S1A_U03, S1A_U04, S1A_U05, S1A_U06, S1A_U07, S1A_U08,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Potrafi współpracować w zespołach w przygotowaniu  i przedstawianiu tematów z zakresu tematu Polska w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S1A_U07, S1A_U02, S1A_U03, S1A_U06, S1A_U08, S1A_U01, S1A_U02, S1A_U03, S1A_U04, S1A_U05, S1A_U06, S1A_U07, S1A_U08, S1A_U03,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poziomu swojej wiedzy i umiejętności z zakresu problematyki członkostwa Polski w UE,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S1A_K02, S1A_K03, S1A_K05,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świadomość znaczenia poszczególnych dziedzin integracji europejskiej oraz  znaczenia  efektów członkostwa Polski w Unii.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S1A_K02, S1A_K03, S1A_K05,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Ma świadomość problemów politycznych, ekonomicznych i kulturowych występujących w procesie integracji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S1A_K02, S1A_K03, S1A_K05,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K_04: </w:t>
      </w:r>
    </w:p>
    <w:p>
      <w:pPr/>
      <w:r>
        <w:rPr/>
        <w:t xml:space="preserve">Ma świadomość znaczenia przygotowania się Polski do korzystania z oferty UE w różnych dziedzinach jej aktywności.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S1A_K02, S1A_K03, S1A_K05, 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2024-05-12T14:15:52+02:00</dcterms:created>
  <dcterms:modified xsi:type="dcterms:W3CDTF">2024-05-12T14:15:52+02:00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