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mgr inż. Małgorzata Pilewicz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30
Przygotowanie do egzaminu
(w tym konsultacje)   15
Przygotowanie do kolokwiów
(w tym konsultacje)  15
Razem 				80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10
Godziny ćwiczeń 	10
Konsultacje          2
Razem     22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1,5pkt.</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laboratoria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Ćwiczenia (tematy oraz zagadnienia):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WWZM_03: </w:t>
      </w:r>
    </w:p>
    <w:p>
      <w:pPr/>
      <w:r>
        <w:rPr/>
        <w:t xml:space="preserve">Ma elementarną wiedzę o różnych rodzajach struktur społecznych i instytucjach życia społecznego oraz zachodzących między nimi relacjach.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efekty kierunkowe: </w:t>
      </w:r>
      <w:r>
        <w:rPr/>
        <w:t xml:space="preserve">K_W02	</w:t>
      </w:r>
    </w:p>
    <w:p>
      <w:pPr>
        <w:spacing w:before="20" w:after="190"/>
      </w:pPr>
      <w:r>
        <w:rPr>
          <w:b/>
          <w:bCs/>
        </w:rPr>
        <w:t xml:space="preserve">Powiązane efekty obszarowe: </w:t>
      </w:r>
      <w:r>
        <w:rPr/>
        <w:t xml:space="preserve">S1A_W01, S1A_W02, S1A_W04, S1A_W05, S1A_W06, S1A_W07, S1A_W08</w:t>
      </w:r>
    </w:p>
    <w:p>
      <w:pPr>
        <w:pStyle w:val="Heading3"/>
      </w:pPr>
      <w:bookmarkStart w:id="3" w:name="_Toc3"/>
      <w:r>
        <w:t>Profil ogólnoakademicki - umiejętności</w:t>
      </w:r>
      <w:bookmarkEnd w:id="3"/>
    </w:p>
    <w:p>
      <w:pPr>
        <w:keepNext w:val="1"/>
        <w:spacing w:after="10"/>
      </w:pPr>
      <w:r>
        <w:rPr>
          <w:b/>
          <w:bCs/>
        </w:rPr>
        <w:t xml:space="preserve">Efekt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S1A_U06, S1A_U08, S1A_U09, S1A_U10</w:t>
      </w:r>
    </w:p>
    <w:p>
      <w:pPr>
        <w:keepNext w:val="1"/>
        <w:spacing w:after="10"/>
      </w:pPr>
      <w:r>
        <w:rPr>
          <w:b/>
          <w:bCs/>
        </w:rPr>
        <w:t xml:space="preserve">Efekt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S1A_K01, S1A_K02, S1A_K04, S1A_K06</w:t>
      </w:r>
    </w:p>
    <w:p>
      <w:pPr>
        <w:keepNext w:val="1"/>
        <w:spacing w:after="10"/>
      </w:pPr>
      <w:r>
        <w:rPr>
          <w:b/>
          <w:bCs/>
        </w:rPr>
        <w:t xml:space="preserve">Efekt KWZM_02: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2024-04-29T09:48:11+02:00</dcterms:created>
  <dcterms:modified xsi:type="dcterms:W3CDTF">2024-04-29T09:48:11+02:00</dcterms:modified>
</cp:coreProperties>
</file>

<file path=docProps/custom.xml><?xml version="1.0" encoding="utf-8"?>
<Properties xmlns="http://schemas.openxmlformats.org/officeDocument/2006/custom-properties" xmlns:vt="http://schemas.openxmlformats.org/officeDocument/2006/docPropsVTypes"/>
</file>