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Compiling Techniques</w:t>
      </w:r>
    </w:p>
    <w:p>
      <w:pPr>
        <w:keepNext w:val="1"/>
        <w:spacing w:after="10"/>
      </w:pPr>
      <w:r>
        <w:rPr>
          <w:b/>
          <w:bCs/>
        </w:rPr>
        <w:t xml:space="preserve">Koordynator przedmiotu: </w:t>
      </w:r>
    </w:p>
    <w:p>
      <w:pPr>
        <w:spacing w:before="20" w:after="190"/>
      </w:pPr>
      <w:r>
        <w:rPr/>
        <w:t xml:space="preserve">dr inż. Ilona Bluemke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ECOTE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 attendance: 15 x 2 h = 30h.,
- tutorials attendance : 15 h,
- preparation to tutorials: revieving lecture presentations, completing homework, : 10 h, 
- preparation to written class tests (including participation in consultations 1 h):  15 h
- preparation to lectures ( revieving lecture presentationsreading recomended literature including participation in consultations 1h): 10 h
- attendance in laboratory (15h) and completing laboratory tasks : Indroductory project (10h),  coding (20h), testing (20h), final documentation (5h) = 70
Total : 30 + 15 + 15 +15  +10 + 70   = 155 hours (6 ETCS)</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+ 15 + 3  = 63 h ( 2.5 ETCS) (3 h of consulataions are assumed)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(70h) + tutorials (15h) makes 3.5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programming</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Students should become familiar with the construction of a text processor. They should learn the main phases of a compiler (scanning, parsing, semantic analysis, code generation). </w:t>
      </w:r>
    </w:p>
    <w:p>
      <w:pPr>
        <w:keepNext w:val="1"/>
        <w:spacing w:after="10"/>
      </w:pPr>
      <w:r>
        <w:rPr>
          <w:b/>
          <w:bCs/>
        </w:rPr>
        <w:t xml:space="preserve">Treści kształcenia: </w:t>
      </w:r>
    </w:p>
    <w:p>
      <w:pPr>
        <w:spacing w:before="20" w:after="190"/>
      </w:pPr>
      <w:r>
        <w:rPr/>
        <w:t xml:space="preserve">Introduction (2h)- translation, compilers, interpreters, text processors.
Macrogeneration (8h )- text processing, types of text substitution, macrodefinitions and macrocalls, implementation of macro libraries, visibility of macrodefinitions, implementation of MG macrogenerator, operation of GPM macrogenerator.
Introduction to translation and linguistics(2h) Grammar, derivation, language, Chomski classification.
Main parts of a complier (3h).lexical analysis, parsing, semantic analysis, code generation, problems of error detection and recovery 
Lexical analysis (4h) Lexical atoms, regular expressions, transformations from regular expression into nondeterministic and deterministic automata, automatic generation of scanners.
Syntax analysis (7h) Context free grammars, top-down and bottom-up parsing, parsing without backtracking, recursive descent parsing, LL(1) grammars and its parsing, LR grammars and LR parsing. An example of recursive descent parsing for PASCAL subset: from BNF productions into parsing procedures, error detection and recovery. 
Semantic analysis (2h) identifiers and attributes, symbol table organization, semantic actions in recursive descent parsers .
Code generation (2h) semantics equivalents, local and global code optimization.
Integrated environments (2h) functions of integrated environment - text edition, compilation, debugging, program execution, project management.
Laboratory:
During laboratories each student should design, implement and test a program. The program is related to the subjects of lectures e.g. simple macrogenerator, scanner or parser for a very simple language. Students should prepare preliminary project, then implement a program, thoroughly test it and make the final documentation. The introductory project contains: functional specification, input/output description, project specification (architecture, data structures – graphical representation, main algorithm), UML may be used to specify project, test cases. </w:t>
      </w:r>
    </w:p>
    <w:p>
      <w:pPr>
        <w:keepNext w:val="1"/>
        <w:spacing w:after="10"/>
      </w:pPr>
      <w:r>
        <w:rPr>
          <w:b/>
          <w:bCs/>
        </w:rPr>
        <w:t xml:space="preserve">Metody oceny: </w:t>
      </w:r>
    </w:p>
    <w:p>
      <w:pPr>
        <w:spacing w:before="20" w:after="190"/>
      </w:pPr>
      <w:r>
        <w:rPr/>
        <w:t xml:space="preserve">tests (2), laboratory evaluation,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•J.P. Bennet: "Introduction to Compiling Techniques", Mc Graw Hill 
•R. Sethi, J.D. Ullman, M. Lam: "21st Century Compilers", 2004, Addison-Wesley
 </w:t>
      </w:r>
    </w:p>
    <w:p>
      <w:pPr>
        <w:keepNext w:val="1"/>
        <w:spacing w:after="10"/>
      </w:pPr>
      <w:r>
        <w:rPr>
          <w:b/>
          <w:bCs/>
        </w:rPr>
        <w:t xml:space="preserve">Witryna www przedmiotu: </w:t>
      </w:r>
    </w:p>
    <w:p>
      <w:pPr>
        <w:spacing w:before="20" w:after="190"/>
      </w:pPr>
      <w:r>
        <w:rPr/>
        <w:t xml:space="preserve">https://studia.elka.pw.edu.pl/priv/12L/ECOTE.A/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ECOTE_W01: </w:t>
      </w:r>
    </w:p>
    <w:p>
      <w:pPr/>
      <w:r>
        <w:rPr/>
        <w:t xml:space="preserve">Student, who passed this course is able to describe different methods of text substitution and implement them </w:t>
      </w:r>
    </w:p>
    <w:p>
      <w:pPr>
        <w:spacing w:before="60"/>
      </w:pPr>
      <w:r>
        <w:rPr/>
        <w:t xml:space="preserve">Weryfikacja: </w:t>
      </w:r>
    </w:p>
    <w:p>
      <w:pPr>
        <w:spacing w:before="20" w:after="190"/>
      </w:pPr>
      <w:r>
        <w:rPr/>
        <w:t xml:space="preserve">test, laboratory, exam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ECOTE_W02: </w:t>
      </w:r>
    </w:p>
    <w:p>
      <w:pPr/>
      <w:r>
        <w:rPr/>
        <w:t xml:space="preserve">Student, who passed tis course is able to list types of grammars, perform grammar transformations e.g left recursion elimination</w:t>
      </w:r>
    </w:p>
    <w:p>
      <w:pPr>
        <w:spacing w:before="60"/>
      </w:pPr>
      <w:r>
        <w:rPr/>
        <w:t xml:space="preserve">Weryfikacja: </w:t>
      </w:r>
    </w:p>
    <w:p>
      <w:pPr>
        <w:spacing w:before="20" w:after="190"/>
      </w:pPr>
      <w:r>
        <w:rPr/>
        <w:t xml:space="preserve">test, laboratory, exam</w:t>
      </w:r>
    </w:p>
    <w:p>
      <w:pPr>
        <w:spacing w:before="20" w:after="190"/>
      </w:pPr>
      <w:r>
        <w:rPr>
          <w:b/>
          <w:bCs/>
        </w:rPr>
        <w:t xml:space="preserve">Powiązane efekty kierunkowe: </w:t>
      </w:r>
      <w:r>
        <w:rPr/>
        <w:t xml:space="preserve">K_W07, K_W18</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ECOTE_W03: </w:t>
      </w:r>
    </w:p>
    <w:p>
      <w:pPr/>
      <w:r>
        <w:rPr/>
        <w:t xml:space="preserve">Student, who passed this course is able to describe functions performed by main parts of a compiler and implement them for a subset of programming language</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ECOTE_W04 : </w:t>
      </w:r>
    </w:p>
    <w:p>
      <w:pPr/>
      <w:r>
        <w:rPr/>
        <w:t xml:space="preserve">Student, who passed this course is able transform regular expression into finite automata (deterministic- DFA, nondeterministic- NFA), transform NFA into DFA</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ECOTE_W05: </w:t>
      </w:r>
    </w:p>
    <w:p>
      <w:pPr/>
      <w:r>
        <w:rPr/>
        <w:t xml:space="preserve">Student, who passed this course is  able to describe scanner, design a scanner for very simple language </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ECOTE_W06: </w:t>
      </w:r>
    </w:p>
    <w:p>
      <w:pPr/>
      <w:r>
        <w:rPr/>
        <w:t xml:space="preserve">Student, who passed this course is  able to use and describe  parsing methods (recursive descent, LL(1), bottom up – SLR(1)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ECOTE_W07: </w:t>
      </w:r>
    </w:p>
    <w:p>
      <w:pPr/>
      <w:r>
        <w:rPr/>
        <w:t xml:space="preserve">Student, who passed this course is able to define functions of semantic analyzer, optymizer, code generator</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ECOTE_U01: </w:t>
      </w:r>
    </w:p>
    <w:p>
      <w:pPr/>
      <w:r>
        <w:rPr/>
        <w:t xml:space="preserve">Student, who passed this course is able to describe different methods of text substitution and implement them </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T1A_U14</w:t>
      </w:r>
    </w:p>
    <w:p>
      <w:pPr>
        <w:keepNext w:val="1"/>
        <w:spacing w:after="10"/>
      </w:pPr>
      <w:r>
        <w:rPr>
          <w:b/>
          <w:bCs/>
        </w:rPr>
        <w:t xml:space="preserve">Efekt ECOTE_U02: </w:t>
      </w:r>
    </w:p>
    <w:p>
      <w:pPr/>
      <w:r>
        <w:rPr/>
        <w:t xml:space="preserve">Student, who passed tis course is able to list types of grammars, perform grammar transformations e.g left recursion elimination</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T1A_U08, T1A_U09, T1A_U14, T1A_U15, T1A_U16</w:t>
      </w:r>
    </w:p>
    <w:p>
      <w:pPr>
        <w:keepNext w:val="1"/>
        <w:spacing w:after="10"/>
      </w:pPr>
      <w:r>
        <w:rPr>
          <w:b/>
          <w:bCs/>
        </w:rPr>
        <w:t xml:space="preserve">Efekt ECOTE_U03: </w:t>
      </w:r>
    </w:p>
    <w:p>
      <w:pPr/>
      <w:r>
        <w:rPr/>
        <w:t xml:space="preserve">Student, who passed this course is able to describe functions performed by main parts of a compiler and implement them for a subset of programming language</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K_U03, K_U12, K_U13, K_U16</w:t>
      </w:r>
    </w:p>
    <w:p>
      <w:pPr>
        <w:spacing w:before="20" w:after="190"/>
      </w:pPr>
      <w:r>
        <w:rPr>
          <w:b/>
          <w:bCs/>
        </w:rPr>
        <w:t xml:space="preserve">Powiązane efekty obszarowe: </w:t>
      </w:r>
      <w:r>
        <w:rPr/>
        <w:t xml:space="preserve">T1A_U03, T1A_U15, T1A_U16, T1A_U14, T1A_U15, T1A_U16, T1A_U08, T1A_U13</w:t>
      </w:r>
    </w:p>
    <w:p>
      <w:pPr>
        <w:keepNext w:val="1"/>
        <w:spacing w:after="10"/>
      </w:pPr>
      <w:r>
        <w:rPr>
          <w:b/>
          <w:bCs/>
        </w:rPr>
        <w:t xml:space="preserve">Efekt ECOTE_U04: </w:t>
      </w:r>
    </w:p>
    <w:p>
      <w:pPr/>
      <w:r>
        <w:rPr/>
        <w:t xml:space="preserve">Student, who passed this course is able to transform regular expression into finite automata (deterministic- DFA, nondeterministic- NFA), transform NFA into DFA</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T1A_U15, T1A_U16, T1A_U14, T1A_U15, T1A_U16</w:t>
      </w:r>
    </w:p>
    <w:p>
      <w:pPr>
        <w:keepNext w:val="1"/>
        <w:spacing w:after="10"/>
      </w:pPr>
      <w:r>
        <w:rPr>
          <w:b/>
          <w:bCs/>
        </w:rPr>
        <w:t xml:space="preserve">Efekt ECOTE_U05: </w:t>
      </w:r>
    </w:p>
    <w:p>
      <w:pPr/>
      <w:r>
        <w:rPr/>
        <w:t xml:space="preserve">Student, who passed this course is able to describe scanner, design a scanner for very simple language </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T1A_U15, T1A_U16, T1A_U14, T1A_U15, T1A_U16</w:t>
      </w:r>
    </w:p>
    <w:p>
      <w:pPr>
        <w:keepNext w:val="1"/>
        <w:spacing w:after="10"/>
      </w:pPr>
      <w:r>
        <w:rPr>
          <w:b/>
          <w:bCs/>
        </w:rPr>
        <w:t xml:space="preserve">Efekt ECOTE_U06: </w:t>
      </w:r>
    </w:p>
    <w:p>
      <w:pPr/>
      <w:r>
        <w:rPr/>
        <w:t xml:space="preserve">Student, who passed this course is able to use and describe parsing methods (recursive descent, LL(1), bottom up – SLR(1)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p>
      <w:pPr>
        <w:keepNext w:val="1"/>
        <w:spacing w:after="10"/>
      </w:pPr>
      <w:r>
        <w:rPr>
          <w:b/>
          <w:bCs/>
        </w:rPr>
        <w:t xml:space="preserve">Efekt ECOTE_U07: </w:t>
      </w:r>
    </w:p>
    <w:p>
      <w:pPr/>
      <w:r>
        <w:rPr/>
        <w:t xml:space="preserve">Student, who passed this course is able to design and implement a part of a compiler or text processor , test it </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p>
      <w:pPr>
        <w:pStyle w:val="Heading3"/>
      </w:pPr>
      <w:bookmarkStart w:id="4" w:name="_Toc4"/>
      <w:r>
        <w:t>Profil ogólnoakademicki - kompetencje społeczne</w:t>
      </w:r>
      <w:bookmarkEnd w:id="4"/>
    </w:p>
    <w:p>
      <w:pPr>
        <w:keepNext w:val="1"/>
        <w:spacing w:after="10"/>
      </w:pPr>
      <w:r>
        <w:rPr>
          <w:b/>
          <w:bCs/>
        </w:rPr>
        <w:t xml:space="preserve">Efekt ECOTE_K01: </w:t>
      </w:r>
    </w:p>
    <w:p>
      <w:pPr/>
      <w:r>
        <w:rPr/>
        <w:t xml:space="preserve">Student, who passed this course is able work individually and in a team</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K_K01, K_K03, K_K04, K_K06</w:t>
      </w:r>
    </w:p>
    <w:p>
      <w:pPr>
        <w:spacing w:before="20" w:after="190"/>
      </w:pPr>
      <w:r>
        <w:rPr>
          <w:b/>
          <w:bCs/>
        </w:rPr>
        <w:t xml:space="preserve">Powiązane efekty obszarowe: </w:t>
      </w:r>
      <w:r>
        <w:rPr/>
        <w:t xml:space="preserve">T1A_K01, T1A_K05, T1A_K03,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2026-04-02T10:38:41+02:00</dcterms:created>
  <dcterms:modified xsi:type="dcterms:W3CDTF">2026-04-02T10:38:41+02:00</dcterms:modified>
</cp:coreProperties>
</file>

<file path=docProps/custom.xml><?xml version="1.0" encoding="utf-8"?>
<Properties xmlns="http://schemas.openxmlformats.org/officeDocument/2006/custom-properties" xmlns:vt="http://schemas.openxmlformats.org/officeDocument/2006/docPropsVTypes"/>
</file>