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Wiktor DASZCZUK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112h, w tym:
45h - wysłuchanie wykładu - udział w kolokwiach
15h - ćwiczenia
20h - przygotowanie do kolokwiów
32h - przygotowanie do ćwiczeń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45h - wysłuchanie wykładu - udział w kolokwiach
15h - ćwiczenia
w sumie 60h co daje ok.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- ćwiczenia
32h - przygotowanie do ćwiczeń
w sumie 47h 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przedmiotem informatyki i podstawowymi metodami informatyki:
1. Obliczalność, obliczenia i złożoność algorytmiczna, obliczenia analogowe i cyfrowe, metody 
przybliżone, klasy P i NP, maszyna Turinga
2. Język, składnia, rozbiór, parser, leksyka, syntaktyka i semantyka, automaty skończone
3. Logika Boolowska, bramki i przerzutniki, synteza logiczna kombinacyjna i sekwencyjna, bloki 
funkcjonalne
4. Budowa i działanie procesora, realizacja listy instrukcji, współdziałanie sprzętu i oprogramowania, 
przerwania
5. Paradygmaty programowania
6. Wybrane metody informatyki: sieci Petriego, logiki nieklasyczne, logika kwantowa
Nabycie przez studentów podstawowych umiejętności:
1. Posługiwanie się logiką Boolowską
2. Zapis algorytmu w sieci działań
3. Elementy definiowania składni i rozbioru
4. Posługiwanie się automatami skończonymi i maszyną Turinga
5. Elementy syntezy logicznej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1.Historia informatyki (3h)
2.Teoretyczne modele obliczeń 
- Algorytmy i złożoność obliczeniowa, problemy P i NP., luka algorytmiczna (2h)
- Metody przybliżone (3h)
- Obliczenia analogowe i cyfrowe  (3h)
- Elementy lingwistyki matematycznej (3h)
- Maszyna Turinga  (2h)
- Automaty skończone (3h)
3.Organizacja systemu komputerowego
- Warstwy systemu (1h)
- Arytmetyka dwójkowa i binarny poziom układów (3h)
- Układy kombinacyjne i sekwencyjne (3h)
- Architektura jednoprocesorowego komputera (3h)
- Współdziałanie  sprzętu i oprogramowania (2h)
4.Metody informatyki
- Paradygmaty programowania (2h)
- Sieci Petriego (2h)
- Logiki nieklasyczne (wielowartościowe, ciągłe, topologiczne, temporalne) (3h)
- Logika kwantowa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po 30 pkt każdy - ogółem 60 pkt (minimum 30)
4 cwiczenia - ogółem 40 pkt (minimum 20)
51-60 pkt - ocena 3
61-70 pkt - ocena 3,5
71-80 pkt - ocena 4
81-90 pkt - ocena 4,5
91-100 pkt -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Mieścicki: Wstęp do informatyki nie tylko dla informatyków, Wydawnictwo BTC, Legionowo 2013
[2] David Harel: Algorytmika. Rzecz o istocie informatyki, Warszawa, PWN 2000.
[3] Alfred V. Aho, Jeffrey D. Ullman, Wykłady z informatyki (z przykładami w jezyku C), Wydawnictwo Helion, Gliwice, 2003.
[4] J. Glenn Brookshear, Informatyka w ogólnym zarysie, Wydawnictwa Naukowo Techniczne, Warszawa, 2003.
[5] Witold Komorowski: Instrumenta computatoria. Wybrane architektury komputerów, Wydawnictwo Helion,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wykładzie są przeprowadzone dwa 1-godzinne sprawdziany, w grupach (grupa składa się z połowy studentów uczęszczających na wykład). Studenci otrzymują pakiety przykładowych zadań przed każdym sprawdzianem.
Na wykładzie są przeprowadzane symulacje działania pewnych algorytmów/mechanizmów: maszyna Turinga, algorytm ewolucyjny, model kolejkowy, parser.
Studenci otrzymują dostęp do prezentacji używanych przez wykładowcę.
Studenci wykonują 4 ćwiczenia:
1.Projekt algorytmu w postaci sieci działań.
2.Projekt grafu sterowania maszyną Turinga.
3.Projekt składni fragmentu języka programowania.
4.Projekt logiczny prostego układu sekwencyjnego.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WI_W01: </w:t>
      </w:r>
    </w:p>
    <w:p>
      <w:pPr/>
      <w:r>
        <w:rPr/>
        <w:t xml:space="preserve">Ma podstawową wiedzę na temat projektowania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ćw1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WI_W02: </w:t>
      </w:r>
    </w:p>
    <w:p>
      <w:pPr/>
      <w:r>
        <w:rPr/>
        <w:t xml:space="preserve">Potrafi określić złożoność obliczeniową w prostych przypadkach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WI_W03: </w:t>
      </w:r>
    </w:p>
    <w:p>
      <w:pPr/>
      <w:r>
        <w:rPr/>
        <w:t xml:space="preserve">Ma podstawową wiedzę na temat metod probabilistycznych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WI_W04: </w:t>
      </w:r>
    </w:p>
    <w:p>
      <w:pPr/>
      <w:r>
        <w:rPr/>
        <w:t xml:space="preserve">Ma podstawową wiedzę na temat zmiennych losowych i rozkładów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WI_W05: </w:t>
      </w:r>
    </w:p>
    <w:p>
      <w:pPr/>
      <w:r>
        <w:rPr/>
        <w:t xml:space="preserve">Ma wiedzę na temat analogowej i cyfrowej reprezentacji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WI_W06: </w:t>
      </w:r>
    </w:p>
    <w:p>
      <w:pPr/>
      <w:r>
        <w:rPr/>
        <w:t xml:space="preserve">Ma wiedzę na temat analogowego i cyfrowego przetwarzania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WI_W07: </w:t>
      </w:r>
    </w:p>
    <w:p>
      <w:pPr/>
      <w:r>
        <w:rPr/>
        <w:t xml:space="preserve">Ma wiedzę na temat maszyny Turinga i hipotezy Churcha-Turinga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ćw2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WI_W08: </w:t>
      </w:r>
    </w:p>
    <w:p>
      <w:pPr/>
      <w:r>
        <w:rPr/>
        <w:t xml:space="preserve">Ma podstawową wiedzę na temat lingwistyki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ćw3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WI_W09: </w:t>
      </w:r>
    </w:p>
    <w:p>
      <w:pPr/>
      <w:r>
        <w:rPr/>
        <w:t xml:space="preserve">Ma podstawową wiedzę na temat teorii automatów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WI_W10: </w:t>
      </w:r>
    </w:p>
    <w:p>
      <w:pPr/>
      <w:r>
        <w:rPr/>
        <w:t xml:space="preserve">Ma wiedzę na temat kodów liczbowych i znakowych, w tym Unicode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WI_W11: </w:t>
      </w:r>
    </w:p>
    <w:p>
      <w:pPr/>
      <w:r>
        <w:rPr/>
        <w:t xml:space="preserve">Ma podstawową wiedzę na temat arytmetyki binarnej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WI_W12: </w:t>
      </w:r>
    </w:p>
    <w:p>
      <w:pPr/>
      <w:r>
        <w:rPr/>
        <w:t xml:space="preserve">Ma podstawową wiedzę na temat funkcji logicznych i bramek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ćw4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WI_W13: </w:t>
      </w:r>
    </w:p>
    <w:p>
      <w:pPr/>
      <w:r>
        <w:rPr/>
        <w:t xml:space="preserve">Ma podstawową wiedzę na temat przerzutników i układów sekwencyjnych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ćw4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WI_W14: </w:t>
      </w:r>
    </w:p>
    <w:p>
      <w:pPr/>
      <w:r>
        <w:rPr/>
        <w:t xml:space="preserve">Zna organizację jednoprocesorowego komputera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WI_W15: </w:t>
      </w:r>
    </w:p>
    <w:p>
      <w:pPr/>
      <w:r>
        <w:rPr/>
        <w:t xml:space="preserve">Zna paradygmaty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WI_W16: </w:t>
      </w:r>
    </w:p>
    <w:p>
      <w:pPr/>
      <w:r>
        <w:rPr/>
        <w:t xml:space="preserve">Ma podstawową wiedzę na temat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WI_W17: </w:t>
      </w:r>
    </w:p>
    <w:p>
      <w:pPr/>
      <w:r>
        <w:rPr/>
        <w:t xml:space="preserve">Ma podstawową wiedzę na temat logik nieklasycznych (wielowartościowe, ciągłe, topologiczne, temporalne)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WI_W18: </w:t>
      </w:r>
    </w:p>
    <w:p>
      <w:pPr/>
      <w:r>
        <w:rPr/>
        <w:t xml:space="preserve">Ma podstawową wiedzę na temat logiki kwantowej, bramek kwantowych, obliczeń kwantowych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WI_U01: </w:t>
      </w:r>
    </w:p>
    <w:p>
      <w:pPr/>
      <w:r>
        <w:rPr/>
        <w:t xml:space="preserve">Potrafi zapisać algorytm jako sieć działań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WI_U02: </w:t>
      </w:r>
    </w:p>
    <w:p>
      <w:pPr/>
      <w:r>
        <w:rPr/>
        <w:t xml:space="preserve">Potrafi zaprojektować graf sterowania maszyną Turinga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ćw2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WI_U03: </w:t>
      </w:r>
    </w:p>
    <w:p>
      <w:pPr/>
      <w:r>
        <w:rPr/>
        <w:t xml:space="preserve">Potrafi odczytać parametry zmiennej losowej z wykresu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WI_U04: </w:t>
      </w:r>
    </w:p>
    <w:p>
      <w:pPr/>
      <w:r>
        <w:rPr/>
        <w:t xml:space="preserve">Potrafi zaprojektować automat Rabina-Scotta dla podanej składni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WI_U05: </w:t>
      </w:r>
    </w:p>
    <w:p>
      <w:pPr/>
      <w:r>
        <w:rPr/>
        <w:t xml:space="preserve">Potrafi zaprojektować automaty Moore’a i Meally’ego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spr1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WI_U06: </w:t>
      </w:r>
    </w:p>
    <w:p>
      <w:pPr/>
      <w:r>
        <w:rPr/>
        <w:t xml:space="preserve">Potrafi zrealizować funkcję logiczną przy pomocy bramek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ćw4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WI_U07: </w:t>
      </w:r>
    </w:p>
    <w:p>
      <w:pPr/>
      <w:r>
        <w:rPr/>
        <w:t xml:space="preserve">Potrafi operować na liczbach w kodach U1, U2, 1zN, stałoprzecinkowych i zmiennoprzecinkowych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WI_U08: </w:t>
      </w:r>
    </w:p>
    <w:p>
      <w:pPr/>
      <w:r>
        <w:rPr/>
        <w:t xml:space="preserve">Potrafi zaprojektować proste układy sekwencyjne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ćw4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WI_U09: </w:t>
      </w:r>
    </w:p>
    <w:p>
      <w:pPr/>
      <w:r>
        <w:rPr/>
        <w:t xml:space="preserve">Potrafi dowieść prostych niezmienników klas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WI_U10: </w:t>
      </w:r>
    </w:p>
    <w:p>
      <w:pPr/>
      <w:r>
        <w:rPr/>
        <w:t xml:space="preserve">Potrafi zdefiniować tabele prawdy dla bramek w logikach nieklasycznych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WI_U11: </w:t>
      </w:r>
    </w:p>
    <w:p>
      <w:pPr/>
      <w:r>
        <w:rPr/>
        <w:t xml:space="preserve">Potrafi zapisać proste reguły temporalne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WI_U12: </w:t>
      </w:r>
    </w:p>
    <w:p>
      <w:pPr/>
      <w:r>
        <w:rPr/>
        <w:t xml:space="preserve">Potrafi zaprojektować proste sieci Petriego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WI_U13: </w:t>
      </w:r>
    </w:p>
    <w:p>
      <w:pPr/>
      <w:r>
        <w:rPr/>
        <w:t xml:space="preserve">Potrafi zaprojektować składnię wg podanych wymagań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ćw3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2024-05-07T09:07:46+02:00</dcterms:created>
  <dcterms:modified xsi:type="dcterms:W3CDTF">2024-05-07T09:07:46+02:00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