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bezwiórowe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Bogumił Wronka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- 10, przygotowanie do kolokwium - 20, razem - 50; Laboratoria: liczba godzin według planu studiów - 20, przygotowanie do zajęć - 10, zapoznanie ze wskazaną literaturą - 5, opracowanie wyników - 10, napisanie sprawozdania - 20, przygotowanie do zaliczenia - 10, razem - 75; Razem - 125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h, Laboratoria - 20 h, Razem - 40 h = 1,6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Materiały konstrukcyjne w budowie maszyn; Metrologia.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podstawowej i uporządkowanej wiedzy w zakresie technik spajania, odlewania i obróbki plastycznej, niezbędnej do opanowania określonych umiejętności. Student nabywa umiejętności wykonania podstawowych technologii spajania materiałów metalowych wraz z umiejętnością ogólnej oceny jakości złączy oraz potrafi pozyskać i wykorzystać wiedzę fachową z dostępnych źródeł. Ma umiejętność opracowywania  wyników badań laboratoryjnych, wyciągania wniosków i  współpracy w zespole.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Płomień acetylenowo-tlenowy oraz technologia spawania i cięcia gazowego; W2 - Łuk elektryczny i technologia spawania elektrodami otulonymi; W3 - Spawanie w osłonie gazów ochronnych; W4 - Spawanie łukiem krytym i elektrożużlowe; W5 - Spawalność różnych gatunków stali oraz metali i stopów metali nieżelaznych; W6 - Nowoczesne metody spawania; W7 - Naprężenia i odkształcenia spawalnicze oraz technologiczność konstrukcji spawanych; W8 - Zgrzewanie oporowe i lutowanie; W9 - Wytwarzanie odlewów w formach piaskowych; W10 - Tworzywa odlewnicze oraz powierzchnia podziału modelu i formy; W11 - Bazy obróbkowe, naddatki i układ wlewowy; W12 - Formy, rdzenie, modele, rdzennice, płyty modelowe i skrzynki formierskie; W13 - Specjalne metody odlewania; W14 - Wady odlewnicze i technologiczność konstrukcji odlewów; W15 - Cięcie na nożycach i wykrojnikach; W16 - Gięcie na prasach; W17 - Wytłaczanie i przetłaczanie; W18 - Plastyczne kształtowanie brył; W19 - Obróbka plastyczna warstwy wierzchniej; W20 - Wady wyrobów z technologii bezwiórowych i ich wykrywanie.   
L1 - Zajęcia wprowadzające i przepisy BHP; L2 - Spawanie acetylenowo tlenowe; L3 - Badanie charakterystyki statycznej spawarki; L4 - Spawanie łukowe elektrodą otuloną; L5 - Spawanie łukowe w osłonie gazowej; L6 - Cięcie acetylenowo tlenowe i plazmowe; L7 - Badanie odkształceń spawalniczych; L8 - Zgrzewanie elektryczne oporowe; L9 - Ocena wad materiałowych w złączach spawanych metodą ultradźwiękową.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wykładów obowiązuje napisanie w trakcie semestru dwóch kolokwiów na ocenę pozytywną. Ocena z wykładów jest średnią ocen z kolokwiów. Istnieje możliwość poprawy lub zaliczenia każdego kolokwium na konsultacjach, w uzgodnionym terminie. Podstawą zaliczenia laboratorium jest aktywne uczestnictwo w zajęciach oraz uzyskanie pozytywnych ocen z wszystkich ćwiczeń. Ocena z ćwiczenia jest średnią ocen ze sprawdzianu teoretycznego oraz części praktycznej, ocenianej na podstawie sprawdzianu praktycznego i sprawozdania wykonanego przez studenta. Po otrzymaniu oceny negatywnej ze sprawdzianu teoretycznego, student jest dopuszczony warunkowo do wykonania części praktycznej ćwiczenia. Sprawdzian teoretyczny poprawkowy może odbyć się podczas konsultacji u prowadzącego zajęcia, w terminie nie późniejszym niż 2 tygodnie po odbyciu ćwiczenia. W przypadku oceny negatywnej ze sprawozdania, student winien w ciągu tygodnia ponownie przeanalizować przebieg ćwiczenia w domu oraz poprawić i oddać sprawozdanie. Ocena końcowa z laboratorium jest średnią arytmetyczną ocen za wszystkie ćwiczenia. W szczególnych przypadkach (udokumentowana choroba lub inna ważna przyczyna) dopuszcza się możliwość odrobienia opuszczonego ćwiczenia w czasie trwania zajęć z inną grupą lub podczas ćwiczenia poprawkowego, organizowanego w ostatnim tygodniu semestru. Ocena końcowa (zaliczeniowa) dla przedmiotu jest oceną łączną, wyznaczaną na podstawie średniej arytmetycznej dwóch pozytywnych ocen z zaliczenia części wykładowej i laboratoryjnej. 
W sprawach nieuregulowanych w regulaminie przedmiotu, zastosowanie znajdują odpowiednie przepisy Regulaminu Studiów w Politechnice Warszawskiej.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Gourd L.M.: ‘Podstawy technologii spawalniczych’, WNT, Warszawa, 1997. 2. Piwowar S.: ‘Techniki wytwarzania. Spawalnictwo’, WNT, Warszawa, 1978. 3. Hillar J., Jarmoszuk S.: ‘Technologia robót spawalniczych’, Arkady, Warszawa, 1982. 4. Dobaj E.: ‘Maszyny i urządzenia spawalnicze’, WNT, Warszawa, 1994. 5. Murza-Mucha P.: ‘Techniki wytwarzania. Odlewnictwo’, PWN, Warszawa, 1978. 6. Erbel S., Kuczyński K., Marciniak Z.: ‘Obróbka plastyczna’, PWN, Warszawa, 1986. 7. Jakubiec M., Lesiński K., Czajkowski H.: ‘Technologia konstrukcji spawanych’, WNT, Warszawa, 1980. 8. Butnicki S.: ‘Spawalność i kruchość stali’, WNT, Warszawa, 1991. 9. Morawiecki M., Sadok L., Wosiek E.: ‘Przeróbka plastyczna. Podstawy teoretyczne’, Wyd. Śląsk, 1986.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W03_02: </w:t>
      </w:r>
    </w:p>
    <w:p>
      <w:pPr/>
      <w:r>
        <w:rPr/>
        <w:t xml:space="preserve">Potrafi zdefiniować podstawowe pojęcia i omówić ogólnie procesy w zakresie technik spajania, odlewania i obróbki plastycznej z uzasadnieniem ich wykorzystania do właściwego konstruowania i wykonania maszyn i urządzeń mechanicznych.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W20); Sprawdzian teoretyczny (L2 - L9).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Potrafi scharakteryzować trendy rozwojowe w obszarze nowoczesnych metod spajania i wykrywania wad metodami ultradźwiękowymi.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(W6, W20); Sprawdzian teoretyczny (L6, L9).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W07_02: </w:t>
      </w:r>
    </w:p>
    <w:p>
      <w:pPr/>
      <w:r>
        <w:rPr/>
        <w:t xml:space="preserve">Zna podstawowe techniki i narzędzia stosowane do oceny rozmiaru i kształtu złączy spajanych, parametrów procesu spawania, cięcia i zgrzewania oraz badania odkształceń spawalniczych i wad złączy.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W8, W20); Sprawdzian teoretyczny (L2 - L9).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Umie selektywnie pozyskiwać informacje z literatury dotyczącej spawalności różnych materiałów, technik spawalniczych, technologii odlewania, technologii obróbki plastycznej i nieniszczących badań ultradźwiękowych złączy spawanych.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W20); Sprawdzian teoretyczny (L2 - L9); Sprawozdanie (L2 - L9).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Potrafi samodzielnie wykonać prosty proces spawania łukowego, zgrzewania oporowego i cięcia plazmowego. Na podstawie wyników z uproszczonych badań jakości złączy potrafi zweryfikować parametry dla tych procesów spajania oraz zaplanować właściwą obróbkę cieplną. Potrafi  eksperymentalnie  ocenić wielkość odkształceń spawalniczych dla wyrobu hutniczego oraz opracować i zinterpretować wyniki tych badań.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(L4 - L8); Sprawdzian praktyczny (L4 - L8); Sprawozdanie (L4 - L8).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U11_01: </w:t>
      </w:r>
    </w:p>
    <w:p>
      <w:pPr/>
      <w:r>
        <w:rPr/>
        <w:t xml:space="preserve">Ma podstawowe przygotowanie do pracy w zakładzie przemysłowym w zakresie stosowania technologii bezwiórowych z uwzględnieniem zasad bezpieczeństwa i higieny pracy. W szczególności dotyczy to procesów spajania, wykorzystywanych w wytwarzaniu maszyn i urządzeń mechanicznych.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W20); Sprawdzian teoretyczny (L1 - L9); Sprawdzian praktyczny (L2 - L9); Sprawozdanie (L2 - L9).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keepNext w:val="1"/>
        <w:spacing w:after="10"/>
      </w:pPr>
      <w:r>
        <w:rPr>
          <w:b/>
          <w:bCs/>
        </w:rPr>
        <w:t xml:space="preserve">Efekt U15_02: </w:t>
      </w:r>
    </w:p>
    <w:p>
      <w:pPr/>
      <w:r>
        <w:rPr/>
        <w:t xml:space="preserve">Potrafi praktycznie posłużyć się właściwie dobranymi narzędziami pomiarowymi do oceny parametrów procesów spajania,  rozmiaru i kształtu złączy spawanych, strzałki ugięcia i wielkości odkształcenia  dla wyrobu hutniczego po napawaniu oraz narzędziami w technice ultradźwiękowej.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praktyczny (L2 - L9); Sprawozdanie (L2 - L9).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zespołowo oraz rozumie zasady pracy zespołowej podczas wymiany informacji literaturowej i wykonywania ćwiczeń z tematyki  odkształceń spawalniczych, oceny parametrów spawania i opracowywania sprawozdań.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W20); Sprawdzian teoretyczny (L2 - L9); Sprawozdanie (L2 - L9).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2026-07-28T17:08:11+02:00</dcterms:created>
  <dcterms:modified xsi:type="dcterms:W3CDTF">2026-07-28T17:08:11+02:00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