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wykładach - 8 godzin 
b) obecność na ćwiczeniach - 16 godzin
c) udział w konsultacjach - 16 godzin
2. Praca własna studenta – 60 godzin, w tym: 
a) bieżące przygotowanie do uczestnictwa w ćwiczeniach - 24 godziny
b) przygotowanie do testu z części wykładowej - 24 godziny
c) studia nad literaturą przedmiotu  - 12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wykładach - 8 godzin 
b) obecność na ćwiczeniach - 16 godzin
c) udział w konsultacjach - 16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- 40 godzin, w tym:
b) obecność na ćwiczeniach - 16 godzin
a) bieżące przygotowanie do uczestnictwa w ćwiczeniach - 24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działania komputerów, sieci komputerowych oraz systemów operacyjnych, a także nauczenie ich obsługi arkusza kalkulacyjnego i rozszerzania go o własne procedury i funkcje, tak by byli w stanie realizować za jego pomocą własne obliczenia. Opanowanie wiedzy i umiejętności na poziomie określonym przez Europejski Certyfikat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Binarna reprezentacja danych. Budowa komputera i mikrokomputera. Urządzenia peryferyjne. Zarys systemów operacyjnych. Charakterystyka systemu Windows, systemy plików. Pojęcie algorytmu. Sieć działań. Podstawowe algorytmy numeryczne z zakresu geometrii płaszczyzny. Podstawy programowania (języki Basic, Pascal): typy danych, zmienne proste i strukturalne. Instrukcje: wejścia/wyjścia, warunkowa, wyboru, iteracyjne. 
ĆWICZENIA: 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kalkulacyjne. Podstawowe algorytmy numeryczne z zakresu geometrii płaszczyzny (EXCEL, CALC).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wykonanych projektów w ramach ćwiczeń laboratoryjnych.
Do zaliczenia wykładu wymagane jest uzyskanie pozytywnej oceny z testu wielokrotnego wyboru. 
Do zaliczenia testu wielokrotnego wyboru wymagane jest uzyskanie 60% punktów. 
Ocenę łączną stanowi średnia arytmetyczna z zaliczenia wykładu oraz zaliczenia ćwiczeń. 
Oceny wpisywane są według zasady: 
5.0 - pięć (4,76-5.0); 
4,5 - cztery i pół (4,26-4,74); 
4,0 - cztery (3,76-4,25); 
3,5 - trzy i pół (3,26-3,75); 
3,0 - trzy (3,0-3,25).
Nieusprawiedliwiona nieobecność na więcej niż 2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GP.NIK102_W1: </w:t>
      </w:r>
    </w:p>
    <w:p>
      <w:pPr/>
      <w:r>
        <w:rPr/>
        <w:t xml:space="preserve">ma elementarną wiedzę w zakresie algebry liniowej, architektury systemów i sieci komputerowych oraz systemów operacyjnych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GP.NIK102_W2: </w:t>
      </w:r>
    </w:p>
    <w:p>
      <w:pPr/>
      <w:r>
        <w:rPr/>
        <w:t xml:space="preserve">zna sposób wykorzystania i funkcje arkusza kalkulacyjnego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 w ramach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GP.NIK102_U1: </w:t>
      </w:r>
    </w:p>
    <w:p>
      <w:pPr/>
      <w:r>
        <w:rPr/>
        <w:t xml:space="preserve">potrafi napisać proste programy w języku Visual Basic for Applications, korzystać z serwisów systemów informacji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 w ramach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GP.NIK102_K1: </w:t>
      </w:r>
    </w:p>
    <w:p>
      <w:pPr/>
      <w:r>
        <w:rPr/>
        <w:t xml:space="preserve">potrafi samodzielnie realizować powierzone zadania i zna możliwości wykorzystania wiedzy z informatyki do rozwiązywania problemów 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w ramach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2026-03-01T01:20:46+01:00</dcterms:created>
  <dcterms:modified xsi:type="dcterms:W3CDTF">2026-03-01T01:20:46+01:00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