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BUDOWY ROBOTÓW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Obowiazkowe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ZBR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z mechaniki, wytrzymałości, konstrukcji maszyn oraz grafiki inżynierskiej, robotyki,  robotroniki, sensoryki, elektrotechniki i elektroniki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umiejętności obliczania i projektowania mechanizmów manipulatorów i robotów, doboru i projektowania układów napędowych i układów przeniesienia ruchu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projektowania mechanizmów manipulatorów i robotów.  Procedury obliczeniowe rozwiązań prostych i odwrotnych zadań geometrii ruchu mechanizmów manipulatorów i robotów.  Procedury obliczeniowe kinematyki ruchu mechanizmów manipulatorów i robotów.  Procedury obliczeniowe kinetyki ruchu mechanizmów manipulatorów i robotów.  Procedury obliczeniowe obciążeń konstrukcyjnych i doboru układów napędowych członów mechanizmów manipulatorów i robotów.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Ostateczna ocena liczona jest jako średnia ważona z ocen cząstkowych, przy jednoczesnym warunku uzyskania wszystkich składowych ocen pozytywnych:
Wykład: Egzamin pisemny i ustny. Waga: 0.5
Projekt: Oceny wykonania dwóch zadań projektowych. Waga: 0.5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Tomaszewski K.: Roboty przemysłowe. Projektowanie układów mechanicznych. WNT, Warszawa 1993.
Heimann B., Gerth W., Popp K.: Mechatronika. Komponenty, metody, przykłady. PWN, Warszawa 2001.
Morecki A. i in.: Podstawy robotyki. WNT, Warszawa 2002 (II wydanie).
Olszewski M. i in.: Mechatronika. REA, Warszawa 2002.
Honczarenko J. i in.: Roboty przemysłowe. Budowa i zastosowanie. WNT, Warszawa 2004.
Olszewski M. i in.: Podstawy mechatroniki. REA, Warszawa 2006.
Olszewski M. i in.: Urządzenia i systemy mechatroniczny. Część 1. REA, Warszawa 2009.
Olszewski M. i in.: Urządzenia i systemy mechatroniczny. Część 2. REA, Warszawa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ZBR_IST_K_W01: </w:t>
      </w:r>
    </w:p>
    <w:p>
      <w:pPr/>
      <w:r>
        <w:rPr/>
        <w:t xml:space="preserve">Ma podstawową wiedzę w  zakresie projektowania  mechanizmów  manipulatorów i robotów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zrealizowanych dwóch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K_W09, K_W14,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T1A_W04, T1A_W05</w:t>
      </w:r>
    </w:p>
    <w:p>
      <w:pPr>
        <w:keepNext w:val="1"/>
        <w:spacing w:after="10"/>
      </w:pPr>
      <w:r>
        <w:rPr>
          <w:b/>
          <w:bCs/>
        </w:rPr>
        <w:t xml:space="preserve">Efekt ZBR_IST_K_W02: </w:t>
      </w:r>
    </w:p>
    <w:p>
      <w:pPr/>
      <w:r>
        <w:rPr/>
        <w:t xml:space="preserve">Ma podstawową  wiedzę w zakresie analizy  zachowań geometrycznych mechanizmów manipulatorów i robotów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części wykładowej. Ocena zrealizowanych 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K_W09, K_W14,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T1A_W04, T1A_W05</w:t>
      </w:r>
    </w:p>
    <w:p>
      <w:pPr>
        <w:keepNext w:val="1"/>
        <w:spacing w:after="10"/>
      </w:pPr>
      <w:r>
        <w:rPr>
          <w:b/>
          <w:bCs/>
        </w:rPr>
        <w:t xml:space="preserve">Efekt ZBR_IST_K_W03: </w:t>
      </w:r>
    </w:p>
    <w:p>
      <w:pPr/>
      <w:r>
        <w:rPr/>
        <w:t xml:space="preserve">Ma podstawową wiedzę w zakresie analizy  zachowań kinematycznych mechanizmów manipulatorów i robotów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części wykładowej. Ocena zrealizowanych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K_W09, K_W14,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T1A_W04, T1A_W05</w:t>
      </w:r>
    </w:p>
    <w:p>
      <w:pPr>
        <w:keepNext w:val="1"/>
        <w:spacing w:after="10"/>
      </w:pPr>
      <w:r>
        <w:rPr>
          <w:b/>
          <w:bCs/>
        </w:rPr>
        <w:t xml:space="preserve">Efekt ZBR _IST_K_W04: </w:t>
      </w:r>
    </w:p>
    <w:p>
      <w:pPr/>
      <w:r>
        <w:rPr/>
        <w:t xml:space="preserve">Ma podstawową wiedzę z zakresu analizy  zachowań kinetycznych mechanizmów manipulatorów i robotów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części wykładowej. Ocena zrealizowanych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K_W09, K_W14,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T1A_W04, T1A_W05</w:t>
      </w:r>
    </w:p>
    <w:p>
      <w:pPr>
        <w:keepNext w:val="1"/>
        <w:spacing w:after="10"/>
      </w:pPr>
      <w:r>
        <w:rPr>
          <w:b/>
          <w:bCs/>
        </w:rPr>
        <w:t xml:space="preserve">Efekt ZBR _IST_K_W05: </w:t>
      </w:r>
    </w:p>
    <w:p>
      <w:pPr/>
      <w:r>
        <w:rPr/>
        <w:t xml:space="preserve">Ma podstawową wiedzę z zakresu analizy  zachowań układów napędowych stosowanych w  mechanizmach  manipulatorów i robotów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części wykładowej. Ocena zrealizowanych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ZBR_IST_K_U01: </w:t>
      </w:r>
    </w:p>
    <w:p>
      <w:pPr/>
      <w:r>
        <w:rPr/>
        <w:t xml:space="preserve">Potrafi zebrać i wykorzystać informacje na temat  doboru układów napędowych  mechanizmów manipulatorów i robotów na podstawie ich zachowań geometrycznych, kinematycznych i kinetycznych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zrealizowanych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ZBR_IST_K_U02: </w:t>
      </w:r>
    </w:p>
    <w:p>
      <w:pPr/>
      <w:r>
        <w:rPr/>
        <w:t xml:space="preserve">Potrafi opracować dokumentację projektową mechanizmu manipulatora lub robota łącznie z układami napędowymi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dokumentacji projektowej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keepNext w:val="1"/>
        <w:spacing w:after="10"/>
      </w:pPr>
      <w:r>
        <w:rPr>
          <w:b/>
          <w:bCs/>
        </w:rPr>
        <w:t xml:space="preserve">Efekt ZBR_IST_K_U03: </w:t>
      </w:r>
    </w:p>
    <w:p>
      <w:pPr/>
      <w:r>
        <w:rPr/>
        <w:t xml:space="preserve">Potrafi przygotować i przedstawić krótką prezentację ustną poświęconą wynikom realizacji projektu mechanizmu manipulatora lub robota łącznie z układami napędowymi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aplikacji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ZBR_IST_K_U04: </w:t>
      </w:r>
    </w:p>
    <w:p>
      <w:pPr/>
      <w:r>
        <w:rPr/>
        <w:t xml:space="preserve">Potrafi uruchomić i wykorzystać oprogramowanie wspierające wykonanie dokumentacji projektowej  mechanizmu manipulatora lub robota łącznie z układami napędowymi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zrealizowanych projektów, w tym przyjętych rozwiązań programowych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K_U21, K_U25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T1A_U16, 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ZBR_IST_K_K01: </w:t>
      </w:r>
    </w:p>
    <w:p>
      <w:pPr/>
      <w:r>
        <w:rPr/>
        <w:t xml:space="preserve">Potrafi pracować w zespole podczas realizacji projektów z zakresu analizy i syntezy zachowań  mechanizmów manipulatorów i robotów łącznie z układami napędowymi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w zespołach dwuosobowych drugich projektów 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2026-09-11T20:14:51+02:00</dcterms:created>
  <dcterms:modified xsi:type="dcterms:W3CDTF">2026-09-11T20:14:51+02:00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