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operacyjne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Sławomir Paśko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SYOP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Wzbogacenie wiedzy studenta o podstawowe informacje dotyczące budowy i administracji systemami operacyjnymi. Przygotowanie studenta do tworzenia skryptów administracyjnych w języku PowerShell.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Geneza oraz historia systemów operacyjnych. Podział systemów operacyjnych pod kątem architektury, ich rodzaje i cechy. Budowa systemu operacyjnego, jądro, powłoka, system plików. Części składowe jądra zarządzające przydziałem procesora, pamięcią, obsługą przerwań, urządzeniami zewnętrznymi i systemem plików. Komunikacja międzyprocesowa oraz synchronizacja, podstawowe informacje nt. obsługi sieci w systemie operacyjnym. Autoryzacja dostępu do systemu komputerowego. Sposoby ochrony danych i ich udostępnianie.  Systemy czasu rzeczywistego na przykładzie QNX oraz RTLinux. Zadania krytyczne, szeregowanie zadań, odmierzanie czasu, mechanizm przerwań oraz synchronizacji zadań. Administracja systemem Windows i Linux. Podstawowe czynności administracyjne w obu systemach. Tworzenie skryptów administracyjnych, przykłady.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z przedmiotu jest średnią ważoną ocen uzyskanych z kolokwium przeprowadzonego w formie ustnej lub pisemnej (waga - 0.4) oraz z projektu wykonanego indywidualnie przez studenta w języku skryptowym PowerShell (waga - 0.6).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 Silberschatz, P.B. Galvin, G. Gagne: „Podstawy systemów operacyjnych“, WNT, Warszawa, 2006. 
2. William Stallings, „Systemy operacyjne”, Wyd. Robomatic, 2004 
3. Andrew S. Tanenbaum , "Rozproszone systemy operacyjne", Wydawnictwo Naukowe PWN, 1997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SYOP_Ist_o _W01: </w:t>
      </w:r>
    </w:p>
    <w:p>
      <w:pPr/>
      <w:r>
        <w:rPr/>
        <w:t xml:space="preserve">Ma  podstawową wiedzę o budowie i administracji systememi operacyjnymi. Potrafi tworzyć skrypty administracyjne w języku skryptowym  PowerShell.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Samodzielne wykonanie projektu na bazie języka skryptowego PowerShell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SYOP_Ist_o_U01: </w:t>
      </w:r>
    </w:p>
    <w:p>
      <w:pPr/>
      <w:r>
        <w:rPr/>
        <w:t xml:space="preserve">Ma umiejętność samokształcenia i pogłębiania kwalifikacji w zakresie tworzenia oprogramowania wykorzystującego biblioteki niskopoziomowe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Samodzielne wykonanie projektu na bazie biblioteki lub bibliotek systemowych.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SYOP_Ist_o_K01: </w:t>
      </w:r>
    </w:p>
    <w:p>
      <w:pPr/>
      <w:r>
        <w:rPr/>
        <w:t xml:space="preserve">Ma świadomość posiadanej wiedzy, umiejętność pracy samodzielnej oraz w zespole.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Samodzielne wykonanie projektu na bazie biblioteki lub bibliotek systemowych.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2024-04-27T21:11:07+02:00</dcterms:created>
  <dcterms:modified xsi:type="dcterms:W3CDTF">2024-04-27T21:11:07+02:00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