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– 20 godz.;
b) ćwiczenia – 10 godz.;
c) konsultacje – 1 godz.;
2) Praca własna studenta - 70 godzin, w tym:
a)	 10 godz. – bieżące przygotowywanie się studenta do wykładu;
b)	 15 godz. – studia literaturowe;
c)	 20 godz. – przygotowywanie się studenta do kolokwiów;
d)	 25 godz. – przygotowywanie się studenta do ćwiczeń;
3) RAZEM – 101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- 31, w tym:
a) wykład – 20 godz.;
b) ćwiczenia – 10 godz.;
c)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godz., w tym:
1) ćwiczenia – 10 godz.;
2) przygotowywanie się do ćwiczeń 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Ćwiczenia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Ćwiczenia: Ocena za wykonywane zadań w trakcie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1150-MBSIS-IZP-0323_W01: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1150-MBSIS-IZP-0323_W02: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1150-MBSIS-IZP-0323_W03: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1150-MBSIS-IZP-0323_W04: </w:t>
      </w:r>
    </w:p>
    <w:p>
      <w:pPr/>
      <w:r>
        <w:rPr/>
        <w:t xml:space="preserve">Potrafi przewidzieć sposoby uszkodzenia konstrukcji silnika spalinowego,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1150-MBSIS-IZP-0323_W05: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1150-MBSIS-IZP-0323_U01: </w:t>
      </w:r>
    </w:p>
    <w:p>
      <w:pPr/>
      <w:r>
        <w:rPr/>
        <w:t xml:space="preserve">Potrafi wyznaczyć obciążenia cieplne i mechaniczne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1150-MBSIS-IZP-0323_U02: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1150-MBSIS-IZP-0323_U03: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1150-MBSIS-IZP-0323_K01: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2026-08-18T23:44:40+02:00</dcterms:created>
  <dcterms:modified xsi:type="dcterms:W3CDTF">2026-08-18T23:44:40+02:00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