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wykład,
30 godz laboratorium,
3 godz konsultacje,
15 godz przygotowanie do laboratoriów i sprawozdania,
5 godz przygotowanie do kolokwium,
7 godz  przygotowanie do wykładów
Razem 75 godz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wykład,
30 godz laboratorium,
3 godz konsultacje
Razem 48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 laboratorium,
15 godz przygotowanie do laboratoriów i sprawozdania,
45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-Zapoznanie studentów z podstawowymi właściwościami oraz zastosowaniami elektroniki cyfrowej oraz podstawowymi właściwościami i zastosowaniami systemów wbudowanych
-Zapoznanie studentów z budową i działaniem mikroprocesora, systemu mikroprocesorowego oraz mikrokontrolera, a także podstawowymi operacjami realizowanymi przez mikrokontrolery
-Ukształtowanie u studentów elementarnych umiejętności programowanie mikrokontrolerów w zakresie tworzenia i uruchamiania prostych programów w języku asembler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Systemy wbudowane - obszary zastosowań, podstawowe właściwości
Architektura systemu mikroprocesorowego - jednostka centralna, pamięci programu/danych, urządzenia wejścia/wyjścia, magistrale, architektura Von Neumanna, typu Harvard
Zadania jednostki centralnej - wykonywanie programu, cykl pracy, przetwarzanie danych
Podstawowe struktury programu pętla, skok, procedura, itp.
Podstawowe operacje przesyłania i przechowywania danych tryby adresowania (bezpośredni, pośredni, natychmiastowy, itp.)
Podstawowe operacje przetwarzania danych arytmetyczne, logiczne, operacje na bitach
Podstawowe urządzenia wejścia/wyjścia liczniki, wejścia/wyjścia cyfrowe/analogowe, itp.
Komunikacja z urządzeniami cyfrowymi bezpośrednia, z potwierdzeniem, za pomocą przerwań, itp.
Zagadnienia przetwarzania sygnałów analogowych twierdzenie o próbkowaniu, szumy, zakłócenia
Właściwości systemów mikroprocesorowych w świetle potrzeb systemów wbudowanych - mikrokontrolery ogólnego przeznaczenia, mikroprocesory DSP
Laboratorium
Wprowadzenie do systemu uruchomieniowego i środowiska programistycznego - tworzenie projektów, praca krokowa, zastawianie pułapek, sposoby uruchamiania programów,  symulator, szablony programów 
Zasoby mikrokontrolera i podstawowe struktury programu - Sposoby dostępu do zasobów mikrokontrolera - pamięci, rejestry specjalne, urządzenia i/o, pętla, procedura, procedura obsługi przerwania, przepisywanie bloku danych, itp. 
Operacje arytmetyczne i logiczne - Operacje dodawania, odejmowania, mnożenia i dzielenia, arytmetyka stało- i zmiennoprzecinkowa, przekształcanie liczby binarnej w dziesiętną, iloczyn i suma logiczna, odwołania do rejestrów specjalnych niedostępnych bitowo 
Komunikacja cyfrowa - Komunikacja z diodami świecącymi – prosty program realizujący zadaną sekwencję świecenia, standardowe interfejsy komunikacyjne – SPI, RS-232 
Przetwarzanie sygnałów analogowych - Przetwornik analogowo-cyfrowy jako woltomierz cyfrowy – cyfrowa filtracja sygnałów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zaliczanie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 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ELE2_W01: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ELE2_W02: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ELE2_U01: </w:t>
      </w:r>
    </w:p>
    <w:p>
      <w:pPr/>
      <w:r>
        <w:rPr/>
        <w:t xml:space="preserve">Potrafi napisać i uruchomić prosty program dla mikrokontrolera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ELE2_K01: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2024-04-30T19:27:37+02:00</dcterms:created>
  <dcterms:modified xsi:type="dcterms:W3CDTF">2024-04-30T19:27:37+02:00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