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i edycja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60 godz.
w sumie 75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trakcie semestru i ocena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pozycje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EPDI_U01: </w:t>
      </w:r>
    </w:p>
    <w:p>
      <w:pPr/>
      <w:r>
        <w:rPr/>
        <w:t xml:space="preserve">Umiejętność redakcji i edycji pracy dyplomowej, przedstawiającej wyniki 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2026-08-18T16:40:53+02:00</dcterms:created>
  <dcterms:modified xsi:type="dcterms:W3CDTF">2026-08-18T16:40:53+02:00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