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Produktywność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audytoryjne) + 27h (studiowanie literatury) + 12h (przygotowanie eseju) + 2x6h (projekty) + 3h (przygotowanie się do ćwiczeń wykonywanych na zajęciach)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2x6 h (przygotowanie projektów) + 12h (przygotowanie eseju) + 3h (przygotowanie się do ćwiczeń wykonywanych na zajęciach) + 3x2h (ćwiczenia wykonywane na zajęciach) + 2h (zaliczenie) + 1h (konsultacje)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produktywności - cd. Ćwiczenie 3. Diagram Konfliktu. 10) Omówienie prac zaliczeniowych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Kosieradzka A.: Zarządzanie produktywnością w przedsiębior-stwie, C.H. Beck, Warszawa 2012. [2] Kosieradzka A., Lis S.: Programowanie poprawy produktywności, IOPM „ORGMASZ”, Warszawa 1998. [3] Lis S. (red.): Vademecum produktywności. Placet 1999. [4] Kosieradzka A. (red.): Metody i techniki pobudzania kreatywności w organizacji i zarządzaniu. Edu-Libri 2013. [5] Imai M. - Kaizen, MT Biznes, Warszawa 2007. [6] Imai M.: Gemba Kaizen, MT Biznes, Warszawa 2006. [7] Womack J., Jones D.: Lean Thinking. ProdPress.com, Wrocław 2008. [8] Goldratt E., Cox J.: Cel. Doskonałość w produkcji, MINT Books, Warszawa 2007. [9] The Productivity Press Development Team - Identyfikacja marnotrawstwa na hali produkcyjnej. ProdPress.com, Wrocław 2008. [10] The Productivity Press Development Team - 5S dla operatorów. ProdPress, Wrocław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8P2Z2_W01: </w:t>
      </w:r>
    </w:p>
    <w:p>
      <w:pPr/>
      <w:r>
        <w:rPr/>
        <w:t xml:space="preserve">													ma uporządkowaną wiedzę z zakresu analizy i oceny produktywności 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8P2Z2_W02: </w:t>
      </w:r>
    </w:p>
    <w:p>
      <w:pPr/>
      <w:r>
        <w:rPr/>
        <w:t xml:space="preserve">											ma pogłębioną wiedzę z zakresu wykorzystania współczesnych koncepcji  zarządzania oraz metod i technik szczegółowych do poprawy produktywności systemów produkcyjnych.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8P2Z2_U01: </w:t>
      </w:r>
    </w:p>
    <w:p>
      <w:pPr/>
      <w:r>
        <w:rPr/>
        <w:t xml:space="preserve">													umie pozyskiwać informacje na temat produktywności z literatury i internetowych serwisów statystycznych oraz analizować je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8P2Z2_U02: </w:t>
      </w:r>
    </w:p>
    <w:p>
      <w:pPr/>
      <w:r>
        <w:rPr/>
        <w:t xml:space="preserve">											potrafi wykorzystywać zdobytą wiedzę do analizowania i rozwiązywania problemów związanych z poprawą produktywności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i ćwiczenia wykonywane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8P2Z2_K01: </w:t>
      </w:r>
    </w:p>
    <w:p>
      <w:pPr/>
      <w:r>
        <w:rPr/>
        <w:t xml:space="preserve">											potrafi zidentyfikować przyczyny niskiej produktywności systemów produkcyjnych, które prowadzą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2024-05-06T21:50:00+02:00</dcterms:created>
  <dcterms:modified xsi:type="dcterms:W3CDTF">2024-05-06T21:50:00+02:00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