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Rutkowska-Narożniak , dr Elżbieta Pajor, dr Ewa Miaśkiewicz 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	30
Ćwiczenia - 15
Zapoznanie się z literaturą  - 10
Przygotowanie raportu - 20
Przygotowanie do kolokwiów  - 15
Suma godzin w semestrze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ekologii i metodologia badań ekologicznych. Biosfera jako miejsce funkcjonowania ekosystemów naturalnych i poddanych antropopresji. Ekosystem – jego struktura, części składowe i funkcjonowanie. Zasady i pojęcia dotyczące obiegu materii i przepływu energii w układach ekologicznych. Łańcuchy, sieci i poziomy troficzne.  Główne cykle biogeochemiczne pierwiastków. Czynniki ograniczające funkcjonowanie ekosystemu – prawo minimum i zasada tolerancji. Zasady i pojęcia dotyczące organizacji na poziomie biocenozy. Różnorodność biologiczna biocenoz. Populacja i jej właściwości grupowe; liczebność, struktura demograficzna i przestrzenna, dynamika i rozprzestrzenianie się. Interakcje pomiędzy gatunkami. Siedlisko i nisza ekologiczna. Sukcesja ekologiczna, homeostaza i klimaks. Główne biomy świata. Miasto jako układ ekologiczny. Ekologia stosowana – eksploatacja populacji, przyjazne środowisku metody walki ze szkodnikami i pasożytami.
-Funkcjonowanie ekosystemów wodnych (jeziora, rzeki) i ich zmiany w wyniku działalności człowieka. Eutrofizacja środowisk wodnych w wyniku działalności człowieka oraz jej objawy. Ekosystemy lądowe – stan naturalny i przekształcenia w wyniku antropopresji (agrocenozy, rolnictwo tradycyjne i ekologiczne). Bioróżnorodność i jej straty na poziomie gatunkowym i biocenotycznym. Przemysłowe zanieczyszczenia atmosfery oraz ich wpływ na obieg azotu i siarki w biosferze. Wpływ głównych zanieczyszczeń gazowych atmosfery na funkcjonowanie ekosystemów wodnych i lądowych.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wiedza:   test 		
umiejętności:     obserwacja , wygłoszenie przygotowanych referatów i prezentacji, dyskusja	
kompetencje personalne i społeczne:  obserwacja, wygłoszenie samodzielne i zespołowo przygotowanych referatów i prezentacji,dyskusja podczas zajęć		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-"Odum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2002
Krebs Ch. J.: Ekologia. Eksperymentalna analiza rozmieszczenia i liczebności. Wydawnictwo Naukowe PWN. Warszawa 1997
Matuszkiewicz J.N.: Zespoły leśne Polski. Wydawnictwo Naukowe PWN, Warszawa 2005
Podbielkowski Z.: Fitogeografia części świata. Europa. Azja. Afryka. Wydawnictwo Naukowe PWN, Warszawa 2002
Zimny H.: Ekologia miasta. ADG  Oficyna Wydawnicza 2004"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Posiada wiedzę z zakresu wpływu czynników antropogenicznych na funkcjonowanie ekosystemów wodnych i lądowych, degradację gleb i zanieczyszczenie atmosfery oraz sozologicznych podstaw kształtowania środowiska.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Posiada podstawową wiedzę z zakresu ekologii stosowanej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 sposób popularny przedstawić wyniki badań dokonanych w zakresie ekologii i innych dyscyplin przyrodniczych oraz przygotować i przedstawić ustną prezentację z zakresu studiowanego zagadnienia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pozyskiwać informacje z literatury i innych źródeł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umiejętność oceny zagrożenia ekologicznego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dyskusja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pracować samodzielnie i w zespole, ma świadomość odpowiedzialności za wspólnie realizowane zadania, związane z pracą zespołową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samodzielne i zespołowo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KS_02: </w:t>
      </w:r>
    </w:p>
    <w:p>
      <w:pPr/>
      <w:r>
        <w:rPr/>
        <w:t xml:space="preserve">Potrafi formułować opinie dotyczące studiowanych tematów oraz argumentować na ich rzecz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dyskusja podczas zajęć		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2024-05-08T02:09:41+02:00</dcterms:created>
  <dcterms:modified xsi:type="dcterms:W3CDTF">2024-05-08T02:09:41+02:00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