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robót budowlanych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Michał Krzemiński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TEORB1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106 godz.=4 ECTS:
udział w wykładach 60 godz., przygotowanie do kolejnych wykładów (przejrzenie materiałów z wykładu i dodatkowej literatury) 30 godz., przygotowanie do egzaminu (udział w konsultacjach przedegzaminacyjnych) oraz obecność na egzaminie (15+1) 16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61 godz.=2,5 ECTS:
udział w wykładach 60 godz., udział w egzaminie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46 godz.=1,5 ECTS: przygotowanie do  wykładów (przejrzenie materiałów z wykładu i dodatkowej literatury) 30 godz., przygotowanie do egzaminu (udział w konsultacjach przedegzaminacyjnych) oraz obecność na egzaminie (15+1) 16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wykazać się znajomością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przebiegu procesu inwestycyjnego w budownictwie i o charakterystyce jego uczestników.  &lt;br&gt;Przekazanie szczegółowych wiadomości o technologii i organizacji robót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&lt;ol&gt;&lt;li&gt;Ogólna charakterystyka procesu inwestycyjnego, jego uczestnicy i przebieg. Dokumentacja technologiczno – organizacyjna na tle całości dokumentacji budowlanej. &lt;li&gt;Pojęcie „Inżynierii produkcji budowlanej". Technologia - podstawowe definicje. &lt;li&gt;Środki pionowego i poziomego transportu budowlanego i ich zastosowanie. &lt;li&gt;Roboty ziemne – pojęcia podstawowe. Bilans mas ziemnych. Zasady przemieszczania mas ziemnych. Klasyfikacja maszyn do robót ziemnych (spycharki, koparki, zgarniarki, inne). &lt;li&gt;Roboty betonowe i zbrojarskie. Systematyka i sposób pracy urządzeń formujących. Produkcja, transport i układanie mieszanek betonowych. Produkcja elementów żelbetowych prefabrykowanych. &lt;li&gt;Montaż elementów i konstrukcji. Główny i pomocniczy sprzęt montażowy. Brygada montażowa. Zasady projektowania przebiegu robót montażowych. Sposób montażu charakterystycznych elementów. Montaż w obniżonych temperaturach. Dokładność montażu. Odbiory robót montażowych. Bhp przy montażu. &lt;li&gt;Kierunki rozwoju mechanizacji i konstrukcji maszyn budowlanych. Dobór zespołów mechanizacji kompleksowej. &lt;li&gt;Roboty murowe. Zasady konstruowania elementów murowych: - zasady wiązania murów z cegły, elementy murowe z cegły, elementy murowe z różnych materiałów. Sprzęt do robót murarskich: - sprzęt do murowania, sprzęt do transportu materiałów murowych. Sposoby murowania, organizacja procesów murowania. Wykonanie robót murowych w okresie obniżonych temperatur. Warunki wykonania i odbioru robót murowych. BHP przy robotach murowych. &lt;li&gt;Roboty towarzyszące: - naprawy elementów murowych, roboty rozbiórkowe, wykonanie wybranych rodzajów stropów gęstożebrowych.
&lt;li&gt;Rusztowania. Bezpieczeństwo pracy przy wykonywaniu i eksploatacji rusztowań.
&lt;li&gt;Roboty wykończeniowe. Systematyka elementów wykończeniowych i operacji z nimi związanych. Wybrane urządzenia mechanizacji robót wykończeniowych. Wykonanie wybranych robót wykończeniowych.
&lt;li&gt;Wprowadzenie do ćwiczeń projektowych.&lt;/ol&gt;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składa się z części opisowej i ewentualnie ustnej. &lt;br&gt;Część opisowa: 5 pytań opisowych, odpowiedź w ciągu 60 minut. &lt;br&gt;Część ustna dotyczy wyłącznie studentów wyrażających chęć poprawienia oceny zaliczonego egzaminu.  &lt;br&gt;Ocena części opisowej:  wyczerpująca i poprawna odpowiedź na każde pytanie - 1 punkt, maksymalny wynik - 5 punktów(100%). &lt;br&gt;Zaliczenie egzaminu – powyżej 2,6 punktów.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Dyżewski A. Technologia i organizacja budowy, tom 1 i 2. „Arkady” Warszawa 1989;&lt;br&gt;
[2] Lenkiewicz W. Technologia robót budowlanych. PWN, Warszawa 1985;&lt;br&gt;
[3] Martinek W., Ibadov N.: Murarstwo i tynkarstwo. Roboty murarskie , WsiP, Warszawa, 2010;&lt;br&gt;
[4] Martinek W., Ibadov N.: Murarstwo i tynkarstwo. Roboty tynkarskie, WSiP, Warszawa, 2010;&lt;br&gt;
[5] Martinek W., Nowak P., Woyciechowski P.: Technologia robót budowlanych, Oficyna Wydawnicza P W. Warszawa, 2010;&lt;br&gt;
[6] Martinek W., Osiecka E.: Podstawy inżynierii produkcji budowlanej. Oficyna Wydawnicza P.W. Warszawa, 1999;&lt;br&gt;
[7] Orłowski Z. Podstawy technologii betonowego budownictwa monolitycznego, Wydaw. Nauk. PWN, Warszawa, 2010;&lt;br&gt;
[8] Panas Janusz red.: Nowy poradnik majstra budowlanego, Wydawca: Arkady , 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www.ipb.edu.pl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TEORB1W1: </w:t>
      </w:r>
    </w:p>
    <w:p>
      <w:pPr/>
      <w:r>
        <w:rPr/>
        <w:t xml:space="preserve">Ma podstawową wiedzę na temat procesu inwestycyjnego w budownictwie i jego uczestników. Zna zakres dokumentacji technologiczno – organizacyjnej dla potrzeb wykonywania robót budowlanych. Rozumie pojęcie „Inżynierii produkcji budowlanej". Zna zasady doboru maszyn i zespołów roboczych do wykonania określonych rodzajów robót. Zna zasady projektowania przebiegu robót budowlanych i zasady zachowania bezpieczeństwa przy ich wykonywaniu. Ma wiedzę w zakresie zasad przeprowadzania odbiorów robót.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TEORB1U1: </w:t>
      </w:r>
    </w:p>
    <w:p>
      <w:pPr/>
      <w:r>
        <w:rPr/>
        <w:t xml:space="preserve">Potrafi wybrać i zastosować odpowiednie technologie i metody organizacyjne wykonania poszczególnych robót i elementów konstrukcyjnych wznoszonego obiektu budowlanego. Potrafi zorganizować i przeprowadzić odbiory techniczne wykonanych robót budowlanych. Posiada umiejętności w zakresie sporządzania projektów technologiczno-organiczacyjnych budowy i dokumentacji powykonawczej robót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TEORB1K1: </w:t>
      </w:r>
    </w:p>
    <w:p>
      <w:pPr/>
      <w:r>
        <w:rPr/>
        <w:t xml:space="preserve">Rozumie znaczenie odpowiedzialności w działalności inżynierskiej, w tym rzetelności przedstawianych wyników swoich prac i ich interpretacji. Ma świadomość konieczności podnoszenia kompetencji zawodowych i osobistych. Samodzielnie uzupełnia i poszerza wiedzę. Jest świadomy zagrożeń występujących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K1_K03, 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2024-05-06T18:05:31+02:00</dcterms:created>
  <dcterms:modified xsi:type="dcterms:W3CDTF">2024-05-06T18:05:31+02:00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