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Examination General English at Intermediate Level</w:t>
      </w:r>
    </w:p>
    <w:p>
      <w:pPr>
        <w:keepNext w:val="1"/>
        <w:spacing w:after="10"/>
      </w:pPr>
      <w:r>
        <w:rPr>
          <w:b/>
          <w:bCs/>
        </w:rPr>
        <w:t xml:space="preserve">Koordynator przedmiotu: </w:t>
      </w:r>
    </w:p>
    <w:p>
      <w:pPr>
        <w:spacing w:before="20" w:after="190"/>
      </w:pPr>
      <w:r>
        <w:rPr/>
        <w:t xml:space="preserve">mgr Ewa Gizińska / mgr Roman Gąsecki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WS1A_01_03/02</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poziom średniozaawansowany B2 
</w:t>
      </w:r>
    </w:p>
    <w:p>
      <w:pPr>
        <w:keepNext w:val="1"/>
        <w:spacing w:after="10"/>
      </w:pPr>
      <w:r>
        <w:rPr>
          <w:b/>
          <w:bCs/>
        </w:rPr>
        <w:t xml:space="preserve">Limit liczby studentów: </w:t>
      </w:r>
    </w:p>
    <w:p>
      <w:pPr>
        <w:spacing w:before="20" w:after="190"/>
      </w:pPr>
      <w:r>
        <w:rPr/>
        <w:t xml:space="preserve">Lektorat 12-24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
</w:t>
      </w:r>
    </w:p>
    <w:p>
      <w:pPr>
        <w:keepNext w:val="1"/>
        <w:spacing w:after="10"/>
      </w:pPr>
      <w:r>
        <w:rPr>
          <w:b/>
          <w:bCs/>
        </w:rPr>
        <w:t xml:space="preserve">Treści kształcenia: </w:t>
      </w:r>
    </w:p>
    <w:p>
      <w:pPr>
        <w:spacing w:before="20" w:after="190"/>
      </w:pPr>
      <w:r>
        <w:rPr/>
        <w:t xml:space="preserve">1.Conditionals. 
BGB: Unit 17; Test 8
2.Conditionals - consolidation
3.Consumer society - vocabulary, reading and speaking
Reading:  Could you Spare Me Some Change, Please (p. 122-123 Coursebook)
4.Writing a letter of complaint. Winning a lot of money – listening and speaking. 
5.Vocabulary, speaking and listening:  spending/earning/saving money, banks. Customer tracking.
SB p. 91 Reading: Why Do Shoppers Shy away from the Net?
6. Number and concord. It/there. Word formation - money
R. Murphy - English Grammar in Use, unit 83
7. Vocabulary and speaking: Travel.
Reading:  Welcome to the USA (p. 136-137 Coursebook)
8.   Passive Voice 
9.  Passive Voice, passive structures - consolidation 
BGB: Unit 9, 10; Test 5; R. Murphy - English Grammar in Use, unit 41, 42, 43, 44
10. Writing a report using passive forms. Listening: Hotel Staff Training 
11. Vocabulary, speaking and listening:  Means of Transport. 
12. Wish, If only, would rather, had better. 
BGB: Unit 18; R. Murphy - English Grammar in Use, unit 38, 39, 40
13. Word formation - negative prefixes and suffixes (SB)
14. Verbs and participles + preposition. Verbs with similar meaning.
Reading: A Good Day out (SB p.100-101) ; R. Murphy - English Grammar in Use, unit 120 to 127, 128 - 135 included 
15. Module 9, 10 test (conditionals, passives, vocabulary: travel, money)
16. Vocabulary, reading and speaking: Happiness.
17.Clauses of  reason, purpose, contrast. Writing an official letter. 
R. Murphy - English Grammar in Use, unit 112, 113, 114
18. Vocabulary, speaking and listening: Health and Fitness. 
19.So/,such; too/enough; as/like. 
R. Murphy - English Grammar in Use, unit 101, 102, 116
20. Idioms and phrasals connected with “health”.
SB p. 110 - 111 Reading: Fit for Fame
21. Reading: Bookworm 
R. Murphy - English Grammar in Use, unit 67
22.Connecting ideas. Participle clauses. Writing an essay.
23.Vocabulary, speaking and listening: The media.
24.Need + to  V / V-ing. 
25. Have sth done. Word formation – review.
R. Murphy - English Grammar in Use, unit 45
26. Module 11, 12 test (so/,such; too/enough; as/like, have sth done, participle clauses, vocabulary: health, media)
27. B2 tests - Listening, Use of English, Speaking Practice 
28. B2 tests - Listening, Use of English, Speaking Practice 
29. B2 tests - Listening, Use of English, Speaking Practice 
30. B2 tests - Listening, Use of English, Speaking Practice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Bell, J. and R. Gower. First Expert 3rd ed. Pearson Education Ltd. London 2014
2. Kenny, N. and L. Luque-Mortimer. First Certificate Practice Tests Plus. Pearson Education Ltd. London 2008
3. Kenny, N. and R. Mann. First Certificate Student's Resource Book. Pearson Education Ltd. London 2015 
4. Emmerson, P. Business Grammar Builder. Macmillan ELT. London 2002
5. Linde-Usiekniewicz, J. (ed.). Wielki słownik angielsko – polski  i polsko –angielski. PWN/Oxford.Warszawa 2006
6. Murphy, R. English Grammar in Use. Cambridge University Press. Cambridge 1995
</w:t>
      </w:r>
    </w:p>
    <w:p>
      <w:pPr>
        <w:keepNext w:val="1"/>
        <w:spacing w:after="10"/>
      </w:pPr>
      <w:r>
        <w:rPr>
          <w:b/>
          <w:bCs/>
        </w:rPr>
        <w:t xml:space="preserve">Witryna www przedmiotu: </w:t>
      </w:r>
    </w:p>
    <w:p>
      <w:pPr>
        <w:spacing w:before="20" w:after="190"/>
      </w:pPr>
      <w:r>
        <w:rPr/>
        <w:t xml:space="preserve">www.zl.pw.plock.pl</w:t>
      </w:r>
    </w:p>
    <w:p>
      <w:pPr>
        <w:keepNext w:val="1"/>
        <w:spacing w:after="10"/>
      </w:pPr>
      <w:r>
        <w:rPr>
          <w:b/>
          <w:bCs/>
        </w:rPr>
        <w:t xml:space="preserve">Uwagi: </w:t>
      </w:r>
    </w:p>
    <w:p>
      <w:pPr>
        <w:spacing w:before="20" w:after="190"/>
      </w:pPr>
      <w:r>
        <w:rPr/>
        <w:t xml:space="preserve">Przedmiot uczony jest w bloku; dobór studentów do grupy ze względu na umiejętności językowe, a nie ze względu na kierunek studiów</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raport, uwzględniający wskazane zagadnienia lub najważniejsze informacje.</w:t>
      </w:r>
    </w:p>
    <w:p>
      <w:pPr>
        <w:spacing w:before="60"/>
      </w:pPr>
      <w:r>
        <w:rPr/>
        <w:t xml:space="preserve">Weryfikacja: </w:t>
      </w:r>
    </w:p>
    <w:p>
      <w:pPr>
        <w:spacing w:before="20" w:after="190"/>
      </w:pPr>
      <w:r>
        <w:rPr/>
        <w:t xml:space="preserve">Analiza modelowych tekstów: poznawanie typowych zwrotów i struktury tekstu (rozprawka, list, artykuł, raport) na zajęciach. Tworzenie własnych form pisemnych w ramach pracy własnej w domu. Rozwiązywanie testów leksykalno-gramatycznych.</w:t>
      </w:r>
    </w:p>
    <w:p>
      <w:pPr>
        <w:spacing w:before="20" w:after="190"/>
      </w:pPr>
      <w:r>
        <w:rPr>
          <w:b/>
          <w:bCs/>
        </w:rPr>
        <w:t xml:space="preserve">Powiązane efekty kierunkowe: </w:t>
      </w:r>
      <w:r>
        <w:rPr/>
        <w:t xml:space="preserve">I1A_U03_01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angielskim, popularnonaukowe i z zakresu swojej specjalności.</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anglojęzycznych. Odpowiadanie na pytania lektora; ćwiczenie krótkiej wypowiedzi i przygotowywanie dłuższej wypowiedzi. </w:t>
      </w:r>
    </w:p>
    <w:p>
      <w:pPr>
        <w:spacing w:before="20" w:after="190"/>
      </w:pPr>
      <w:r>
        <w:rPr>
          <w:b/>
          <w:bCs/>
        </w:rPr>
        <w:t xml:space="preserve">Powiązane efekty kierunkowe: </w:t>
      </w:r>
      <w:r>
        <w:rPr/>
        <w:t xml:space="preserve">I1A_U06_01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Egzamin B2 (część pisemna i ustna).</w:t>
      </w:r>
    </w:p>
    <w:p>
      <w:pPr>
        <w:spacing w:before="20" w:after="190"/>
      </w:pPr>
      <w:r>
        <w:rPr>
          <w:b/>
          <w:bCs/>
        </w:rPr>
        <w:t xml:space="preserve">Powiązane efekty kierunkowe: </w:t>
      </w:r>
      <w:r>
        <w:rPr/>
        <w:t xml:space="preserve">I1A_U04_01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2026-07-08T15:14:18+02:00</dcterms:created>
  <dcterms:modified xsi:type="dcterms:W3CDTF">2026-07-08T15:14:18+02:00</dcterms:modified>
</cp:coreProperties>
</file>

<file path=docProps/custom.xml><?xml version="1.0" encoding="utf-8"?>
<Properties xmlns="http://schemas.openxmlformats.org/officeDocument/2006/custom-properties" xmlns:vt="http://schemas.openxmlformats.org/officeDocument/2006/docPropsVTypes"/>
</file>