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1060-GI000-ISP-3005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- 50, w tym
    a) uczestnictwo w wykładach - 15 godzin
    b) uczestnictwo w ćwiczeniach - 30 godzin
    c) konsultacje - 4 godziny
    d) zaliczenie wykładu - 1 godzina
2)Praca własna studenta - 50 godziny, w tym
    a)przygotowanie do zajęć - 10 godzin
    b)praca dodatkowa przy projektach - 35 godzin
    c)przygotowanie do zaliczenia wykładu - 5 godzin
RAZEM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uczestnictwo w wykładach - 15 godzin
    b) uczestnictwo w ćwiczeniach - 30 godzin
    c) konsultacje - 4 godziny
    d) zaliczenie wykładu - 1 godzina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- 65 godzin w tym:
   a) uczestnictwo w ćwiczeniach - 30 godzin
   b) praca dodatkowa przy projektach - 35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i geometrii analitycznej.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geometrii obliczeniowej. Podstawowe definicje. Podstawowe struktury danych stosowane do rozwiązywania problemów geometrycznych. Charakterystyka i zapis obiektów geometrycznych. Właściwości i wykorzystanie iloczynu wektorowego w geometrii obliczeniowej. Aproksymacja obiektów prostokątami ograniczającymi. Zagadnienie przecięcie prostych i odcinków. Wyszukiwanie w zbiorze odcinków par, które się przecinają. Badanie położenie punktu wewnątrz wielokąta. Metody rozwiązania zadania. Przypadki szczególne. Tworzenie otoczki wypukłej zbioru punktów. Metody rozwiązania zadania. Generalizacja kształtu obiektów geometrycznych. Zagadnienie przecięcia wielokątów.  Zagadnienie triangulacji zbioru punktów. Triangulacja Delaunay’a. Diagram Voronoi i jego wykorzystanie.
Ćwiczenia obejmują: 1. Opracowanie programu komputerowego do sprawdzania położenia punktu wewnątrz wielokąta. 2. Opracowanie programu komputerowego do wyznaczania otoczki wypukłej zbioru punktów. 3. Opracowanie programu do triangulacji zbioru punktów.
</w:t>
      </w:r>
    </w:p>
    <w:p>
      <w:pPr>
        <w:keepNext w:val="1"/>
        <w:spacing w:after="10"/>
      </w:pPr>
      <w:r>
        <w:rPr>
          <w:b/>
          <w:bCs/>
        </w:rPr>
        <w:t xml:space="preserve">Metody oceny: </w:t>
      </w:r>
    </w:p>
    <w:p>
      <w:pPr>
        <w:spacing w:before="20" w:after="190"/>
      </w:pPr>
      <w:r>
        <w:rPr/>
        <w:t xml:space="preserve">1. Ocenę z ćwiczeń oblicza się jako średnią arytmetyczną z ocen za programy oraz za kolokwium. Programy i kolokwium oceniane są w skali od 2 do 5.
2. Oceną z zaliczenia wykładów jest ocena uzyskana z kolokwium zaliczającego wykłady.
3. Ocenę ogólną z przedmiotu oblicza się jako średnią arytmetyczna z ćwiczeń (poz. 1) oraz zaliczenia wykładów (poz. 2).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GI.ISP-3005_W01: </w:t>
      </w:r>
    </w:p>
    <w:p>
      <w:pPr/>
      <w:r>
        <w:rPr/>
        <w:t xml:space="preserve">zna podstawowe algorytmy geometrii obliczeniowej</w:t>
      </w:r>
    </w:p>
    <w:p>
      <w:pPr>
        <w:spacing w:before="60"/>
      </w:pPr>
      <w:r>
        <w:rPr/>
        <w:t xml:space="preserve">Weryfikacja: </w:t>
      </w:r>
    </w:p>
    <w:p>
      <w:pPr>
        <w:spacing w:before="20" w:after="190"/>
      </w:pPr>
      <w:r>
        <w:rPr/>
        <w:t xml:space="preserve">Zaliczenie ćwiczeń i zaliczenie wykładu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T1P_W01, T1P_W06</w:t>
      </w:r>
    </w:p>
    <w:p>
      <w:pPr>
        <w:pStyle w:val="Heading3"/>
      </w:pPr>
      <w:bookmarkStart w:id="3" w:name="_Toc3"/>
      <w:r>
        <w:t>Profil praktyczny - umiejętności</w:t>
      </w:r>
      <w:bookmarkEnd w:id="3"/>
    </w:p>
    <w:p>
      <w:pPr>
        <w:keepNext w:val="1"/>
        <w:spacing w:after="10"/>
      </w:pPr>
      <w:r>
        <w:rPr>
          <w:b/>
          <w:bCs/>
        </w:rPr>
        <w:t xml:space="preserve">Efekt GI.ISP-3005_U01: </w:t>
      </w:r>
    </w:p>
    <w:p>
      <w:pPr/>
      <w:r>
        <w:rPr/>
        <w:t xml:space="preserve">potrafi tworzyć programy wykorzystujące algorytmy geometrii obliczeniowej</w:t>
      </w:r>
    </w:p>
    <w:p>
      <w:pPr>
        <w:spacing w:before="60"/>
      </w:pPr>
      <w:r>
        <w:rPr/>
        <w:t xml:space="preserve">Weryfikacja: </w:t>
      </w:r>
    </w:p>
    <w:p>
      <w:pPr>
        <w:spacing w:before="20" w:after="190"/>
      </w:pPr>
      <w:r>
        <w:rPr/>
        <w:t xml:space="preserve">Zaliczenie ćwiczeń i wykładów</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T1P_U03, T1P_U07, T1P_U09, T1P_U10, T1P_U12, T1P_U13, T1P_U14, T1P_U16, T1P_U18, T1P_U19</w:t>
      </w:r>
    </w:p>
    <w:p>
      <w:pPr>
        <w:keepNext w:val="1"/>
        <w:spacing w:after="10"/>
      </w:pPr>
      <w:r>
        <w:rPr>
          <w:b/>
          <w:bCs/>
        </w:rPr>
        <w:t xml:space="preserve">Efekt GI.ISP-3005_U02: </w:t>
      </w:r>
    </w:p>
    <w:p>
      <w:pPr/>
      <w:r>
        <w:rPr/>
        <w:t xml:space="preserve">potrafi zastosować wiedzę matematyczną w stosunku do danych przestrzennych</w:t>
      </w:r>
    </w:p>
    <w:p>
      <w:pPr>
        <w:spacing w:before="60"/>
      </w:pPr>
      <w:r>
        <w:rPr/>
        <w:t xml:space="preserve">Weryfikacja: </w:t>
      </w:r>
    </w:p>
    <w:p>
      <w:pPr>
        <w:spacing w:before="20" w:after="190"/>
      </w:pPr>
      <w:r>
        <w:rPr/>
        <w:t xml:space="preserve">Zaliczenie ćwiczeń i wykładów</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T1P_U09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2024-05-06T07:41:35+02:00</dcterms:created>
  <dcterms:modified xsi:type="dcterms:W3CDTF">2024-05-06T07:41:35+02:00</dcterms:modified>
</cp:coreProperties>
</file>

<file path=docProps/custom.xml><?xml version="1.0" encoding="utf-8"?>
<Properties xmlns="http://schemas.openxmlformats.org/officeDocument/2006/custom-properties" xmlns:vt="http://schemas.openxmlformats.org/officeDocument/2006/docPropsVTypes"/>
</file>