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budowy urządzeń dla procesów cieplnych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Mieczysław Poniewski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MS1A_52_01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wg planu studiów -30, zapoznanie się ze wskazana literaturą - 15, przygotowanie do zaliczenia  - 15, razem - 60, ćwiczenia: liczba godzin wg planu studiów -15, zapoznanie się z literaturą -5, przygotowanie do zaliczenia - 10, razem 30, laboratorium: liczba godzin wg planu studiów - 15, zapoznanie się z literaturą -15,  przygotowanie sprawozdania -15, przygotowanie do zaliczenia - 15,razem - 60, Razem - 150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Ćwiczenia - 15 h, Laboratoria - 15 h, Razem - 60 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15, Ćwiczenia: 20 - 30,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 wiedzy z teorii wymiany ciepła, umiejętności określania pola temperatury i strumieni ciepła wymienionego, pola powierzchni wymiany ciepła oraz zastosowania zdobytej wiedzy do projektowania urządzeń technicznych.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Pole temperatury, mechanizmy transportu ciepła, parametry fizyczne płynu. W2 - Równanie Fouriera-Kirchhoffa. W3 - Przewodzenie ciepła w stanie ustalonym. W4 - Przewodzenie ciepła w stanie nieustalonym. W5 - Wnikanie i przenikanie ciepła. W6 - Izolacja termiczna, przegrody ożebrowane. W7 - Metody obliczania współczynników wnikania ciepła, wnikanie ciepła podczas przepływu wewnątrz kanałów. W8 - Wnikanie ciepła podczas opływu płyty, walca i pęku rur. W9 - Wnikanie ciepła podczas  konwekcji swobodnej i w procesie wrzenia. W10 - Wnikanie ciepła podczas skraplania par. W11 - Wymiana ciepła przez promieniowanie. W12 - Wymienniki ciepła: rozkłady temperatury czynników, średnia różnica temperatury, pole powierzchni wymiany ciepła. W13 - Zastosowanie metody efektywności cieplnej do obliczeń wymienników ciepła. W14 - Wyparki, regeneratory. 
C1 - Obliczenia parametrów fizycznych płynów. C2 - Obliczanie strumieni ciepła i temperatury  podczas przewodzenia i przenikania ciepła przez przegrody. C3 - Obliczenia strumienia ciepła przenikającego przez warstwy izolacji i przegrody ożebrowane. Pole temperatury w stanie nieustalonym, metoda Newmana. C4 - Obliczanie współczynników wnikania podczas przepływu wewnątrz rur i kanałów.  C5 - Obliczanie strumienia ciepła  i współczynnika wnikania podczas konwekcji swobodnej i wrzenia i kondensacji par. C6 - Wymiana ciepła przez promieniowanie.  Obliczanie strumieni ciepła i pola powierzchni w wymiennikach płaszczowo - rurowych równoległoprądowych i krzyżowoprądowych. C7 - Obliczanie wymienników ciepła z wykorzystaniem efektywności cieplnej. 
L1 - Pomiar współczynnika przewodzenia ciepła.  L2 - Badanie nieustalonego przewodzenia ciepła w pręcie.  L3 - Analog hydrauliczny nieustalonego przewodzenia ciepła. L4 - Badanie wnikania ciepła przy mieszaniu. L5 -  Badanie rurowego wymiennika ciepła.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jest uzyskanie pozytywnej oceny ze sprawdzianu pisemnego obejmującego wiadomości teoretyczne z wykładu w tym również wiedzy zdobytej samodzielnie przez studenta ze wskazanej literatury. Warunkiem zaliczenia części ćwiczeniowej jest obecność na zajęciach oraz uzyskanie pozytywnej oceny z kolokwium pisemnego obejmującego sprawdzenie wiedzy i umiejętności z zakresu problematyki zadań rozwiązywanych na zajęciach w tym również wiedzy nabytej samodzielnie przez studenta ze wskazanej literatury i innych źródeł. Kolokwia zaliczeniowe z wykładów i ćwiczeń odbywają się nie później niż na ostatnich zajęciach w semestrze.  Warunkiem zaliczenia laboratorium jest uzyskanie pozytywnych ocen ze sprawdzianów wstępnych obejmujących wiedzę zawartą w instrukcji i innych źródłach wskazanych przez prowadzącego, wykonanie ćwiczeń zgodnie z instrukcją, wykonanie sprawozdań. Szczegółowe zasady organizacji dla kolokwiów zaliczeniowych i poprawkowych, zasady korzystania z materiałów pomocniczych oraz zasady oceny podawane są na pierwszych zajęciach. Ocena końcowa z przedmiotu  jest średnią arytmetyczną  w/w ocen. W sprawach nieuregulowanych w regulaminie przedmiotu znajdują zastosowanie odpowiednie przepisy Regulaminu Studiów w PW.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 Wiśniewski S., Wiśniewski T.: Wymiana ciepła, WNT, Warszawa, 1994. 2. Kostowski E.: Przepływ ciepła, Wyd. Politechniki Śląskiej, 2000. 3. Furmański P., Domański R.: Wymiana ciepła, przykłady obliczeń i zadania, OW PW, Warszawa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 Rozumie fizyczne zjawiska występujących podczas funkcjonowania aparatów, w których realizowany jest proces wymiany ciepła oraz posiada wiedzę przydatną do obliczeń projektowych.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teoretyczny, sprawdzian z zadań,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							Zna podstawowe zasady, metody, techniki i narzędzia badań i opracowywania wyników pomiarów właściwości cieplnych układów, w których zachodzi wymiana ciepła.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teoretyczny, sprawdzian z zadań,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różnych źródeł potrzebne do obliczeń technicznych aparatów, w których zachodzi wymiana ciepła, interpretować uzyskane wyniki i formułować wnioski.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teoretyczny, sprawdzian z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							Potrafi planować i przeprowadzać podstawowe pomiary własności fizycznych i strumieni masy przepływających substancji oraz ich temperatury.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wykładów,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U09_03: </w:t>
      </w:r>
    </w:p>
    <w:p>
      <w:pPr/>
      <w:r>
        <w:rPr/>
        <w:t xml:space="preserve">														Potrafi wykorzystywać zasady fizyki do formułowania prostych modeli  matematycznych przydatnych do analizy procesów wymiany ciepła w aparatach.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W15, sprawdzian z zadań C8,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							Umie obliczyć pole powierzchni wymiany ciepła w aparacie, w którym realizowany jest proces wymiany ciepła.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teoretyczny, sprawdzian z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							Ma świadomość ważności działalności inżyniera mechanika i jego wpływu na środowisko życia człowieka w dziedzinie oszczędzania energii.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teoretyczny, sprawdzian z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2024-05-02T20:26:08+02:00</dcterms:created>
  <dcterms:modified xsi:type="dcterms:W3CDTF">2024-05-02T20:26:08+02:00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