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GP.SIK326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obecność na zajęciach w pracowni komputerowej - 30 godzin 
b) konsultacje - 15 godzin
2. Praca własna studenta – 20 godzin, w tym: 
a) przygotowanie do zajęć w pracowni komputerowej - 20 godzin
Łączny nakład pracy studenta wynosi 65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45, w tym:
a) obecność na zajęciach w pracowni komputerowej - 30 godzin 
b) konsultacje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pkt. ECTS - 65 godzin, w tym: 
a) obecność na zajęciach w pracowni komputerowej - 30 godzin 
b) konsultacje - 15 godzin
c) przygotowanie do zajęć w pracowni komputerowej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
</w:t>
      </w:r>
    </w:p>
    <w:p>
      <w:pPr>
        <w:keepNext w:val="1"/>
        <w:spacing w:after="10"/>
      </w:pPr>
      <w:r>
        <w:rPr>
          <w:b/>
          <w:bCs/>
        </w:rPr>
        <w:t xml:space="preserve">Limit liczby studentów: </w:t>
      </w:r>
    </w:p>
    <w:p>
      <w:pPr>
        <w:spacing w:before="20" w:after="190"/>
      </w:pPr>
      <w:r>
        <w:rPr/>
        <w:t xml:space="preserve">30 - studentów na ćwiczeniach </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GIS oraz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GP.SIK326_W1: </w:t>
      </w:r>
    </w:p>
    <w:p>
      <w:pPr/>
      <w:r>
        <w:rPr/>
        <w:t xml:space="preserve">ma wiedzę na temat oprogramowania typu GIS, w tym aplikacji open source, zna podstawowe formaty danych przestrzennych </w:t>
      </w:r>
    </w:p>
    <w:p>
      <w:pPr>
        <w:spacing w:before="60"/>
      </w:pPr>
      <w:r>
        <w:rPr/>
        <w:t xml:space="preserve">Weryfikacja: </w:t>
      </w:r>
    </w:p>
    <w:p>
      <w:pPr>
        <w:spacing w:before="20" w:after="190"/>
      </w:pPr>
      <w:r>
        <w:rPr/>
        <w:t xml:space="preserve">ocena poszczególnych ćwiczeń w aplikacji AutoCAD Map3D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T1A_W07</w:t>
      </w:r>
    </w:p>
    <w:p>
      <w:pPr>
        <w:keepNext w:val="1"/>
        <w:spacing w:after="10"/>
      </w:pPr>
      <w:r>
        <w:rPr>
          <w:b/>
          <w:bCs/>
        </w:rPr>
        <w:t xml:space="preserve">Efekt GP.SIK326_W2: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GP.SIK326_W3: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GP.SIK326_U1: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GP.SIK326_U2: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GP.SIK326_U3: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GP.SIK326_U4: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GP.SIK326_K1: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GP.SIK326_K2: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2026-01-15T05:15:12+01:00</dcterms:created>
  <dcterms:modified xsi:type="dcterms:W3CDTF">2026-01-15T05:15:12+01:00</dcterms:modified>
</cp:coreProperties>
</file>

<file path=docProps/custom.xml><?xml version="1.0" encoding="utf-8"?>
<Properties xmlns="http://schemas.openxmlformats.org/officeDocument/2006/custom-properties" xmlns:vt="http://schemas.openxmlformats.org/officeDocument/2006/docPropsVTypes"/>
</file>