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projektu: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-17 godz., w tym:
a)  udział w zajęciach projektowych: 15 x 1 godz. = 15 godz.
b) udział w konsultacjach związanych z realizacją projektu: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22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Globalnymi Systemami Nawigacji Satelitarnej (GNSS).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naziemnymi i satelitarnymi systemami wspomagania pozycjonowania GNSS;
- zapoznanie z modelem matematycznym technologii pomiarowych DGPS oraz RTK/RTN;
- umiejętność korzystania z lokalnych i regionalnych serwisów wspomagania pomiarów GNSS;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względnych pomiarów GNSS;
2. Źródła błędów w obserwacjach GNSS, budżet błędów w pomiarach względnych;
3. Metody rozwiązania nieoznaczoności w technologiach kinematycznych czasu rzeczywistego;
4. Technologia DGPS; Obliczenie poprawek do pseudoodległości w dziedzinie współrzędnych oraz obserwacji;
5. Technologia Network RTK; Model matematyczny oraz metody formowania poprawek sieciowych;
6. Modele powierzchniowej interpolacji błędów jonosferycznych i geometrycznych; Obliczenie poprawek różnicowych na podstawie wybranych modeli;
7. Lokalne i regionalne systemy wspomagania GNSS - przegląd rozwiązań, konfiguracja zestawu pomiarowego;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projekty domowe: "Analiza wyznaczenia położenia stacji metodą DGPS" oraz "Analiza dokładności wybranych modeli interpolacji błędów jonosferycznych i geometrycznych w pomiarach Network RTK"; 
- obecność na zajęciach, dopuszczalne usprawiedliwione nieobecności: 1 godz.;
- zaliczenie w formie ustnej;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Hofmann-Wellenhof, B., Lichtenegger, H. &amp; Wasle, E. (2008). GNSS Global Navigation Satellite Systems: GPS, GLONASS, Galileo &amp; more. Springer-Verlag, Wien.
4. Proceedings of the International Technical Meeting of the Satellite Division of the Institute of Navigation (ION), 2003-2013.
2. Seeber, G. (2003). Satellite Geodesy: fundations, methods and applications. Walter de Gruyter, Berlin, New York, 2nd completely rev. and extended edition.
3. Specht, C. (2007). System GPS. Peplin 2007.
4. Teunissen, P. J. G. &amp; Kleusberg, A., Ed. (1998). GPS for geodesy. Springer-Verlag, Berlin.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matematycznego modelu wyznaczenia pozycji w systemach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zasad wykonywania pomiarów satelitarnych GNSS i DGNSS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oraz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naziemnych i satelitarnych systemów wspomagania pozycjonowania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wyznaczenia położenia stacji metodą DGPS"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GK.SMS362_W04: </w:t>
      </w:r>
    </w:p>
    <w:p>
      <w:pPr/>
      <w:r>
        <w:rPr/>
        <w:t xml:space="preserve">Ma wiedzę na temat modelu matematycznego technologii pomiarowych 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dokładności wybranych modeli interpolacji błędów jonosferycznych i geometrycznych w pomiarach Network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modelować błędy jonosferyczne i geometryczne oraz wyznaczać parametry korekt DGNSS/RTK/RTN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domowego, 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pomiarowego; wykonanie pomiaru w terenie na polu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2026-06-18T01:39:33+02:00</dcterms:created>
  <dcterms:modified xsi:type="dcterms:W3CDTF">2026-06-18T01:39:33+02:00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