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pędu i masy</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15 
4. Przygotowanie do zajęć (studiowanie literatury, odrabianie prac domowych itp.) 10 
5. Zbieranie informacji, opracowanie wyników 10 
6. Przygotowanie sprawozdania, prezentacji, raportu, dyskusji - 
7. Nauka samodzielna – przygotowanie do zaliczenia/kolokwium/egzaminu 15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2. Student powinien mieć zaliczone przedmioty: Matematyka, Fizyka, Chemia fizyczna [IC.IK312], Termodynamika procesowa [IC.IK406], Wymiana ciepła [IC.IK404]. 
3.Wskazana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Ćwiczenia projektowe
1. Przyswojenie podstawowych pojęć (strumień, gęstość strumienia). Wykorzystanie równania ciągłości. Bilanse ogólne i różniczkowe pędu. Molekularne przenoszenie pędu. Równanie ruchu, równanie Naviera-Stokesa. 
2. Obliczanie warstwy przyściennej. Wyznaczanie rozkładów prędkości i naprężeń w płynach o różnych właściwościach reologicznych płynących w układach o różnej geometrii. 
3. Opis przepływów w układach rozproszonych (ruchu pojedynczych ziaren, kropli i pęcherzy, przepływu w zawiesinach, emulsjach i w barbotażu). Obliczanie przepływu przez warstwy porowate. 
4. Równanie energii. Obliczanie przepływu płynów z dyssypacją energii. 
5. Przyswojenie podstaw przenoszenia masy – dyfuzyjny i konwekcyjny mechanizm przenoszenia. Dyfuzja ustalona i nieustalona. 
6. Obliczanie współczynników wnikanie masy w różnych układach geometrycznych. Konwekcja w przepływie burzliwym. Przenikanie masy. 
7. Bilans absorbera. Wnikanie masy w przepływie kropli i pęcherzy (w fazie rozproszonej i ciągłej). 
8. Kinetyka reakcji homogenicznych i heterogenicznych. Wnikanie masy z równoczesną reakcją chemiczną (reakcje chemiczne w układach płyn-płyn). Reakcje chemiczne w układach płyn – ciało stałe.</w:t>
      </w:r>
    </w:p>
    <w:p>
      <w:pPr>
        <w:keepNext w:val="1"/>
        <w:spacing w:after="10"/>
      </w:pPr>
      <w:r>
        <w:rPr>
          <w:b/>
          <w:bCs/>
        </w:rPr>
        <w:t xml:space="preserve">Metody oceny: </w:t>
      </w:r>
    </w:p>
    <w:p>
      <w:pPr>
        <w:spacing w:before="20" w:after="190"/>
      </w:pPr>
      <w:r>
        <w:rPr/>
        <w:t xml:space="preserve">2 kolokwia pisemne, 2 projekty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zalecana i dodatkowa
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2024-05-01T02:59:03+02:00</dcterms:created>
  <dcterms:modified xsi:type="dcterms:W3CDTF">2024-05-01T02:59:03+02:00</dcterms:modified>
</cp:coreProperties>
</file>

<file path=docProps/custom.xml><?xml version="1.0" encoding="utf-8"?>
<Properties xmlns="http://schemas.openxmlformats.org/officeDocument/2006/custom-properties" xmlns:vt="http://schemas.openxmlformats.org/officeDocument/2006/docPropsVTypes"/>
</file>