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prof. dr hab. inż. Katarzyna Juda-Rezler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B</w:t>
      </w:r>
    </w:p>
    <w:p>
      <w:pPr>
        <w:keepNext w:val="1"/>
        <w:spacing w:after="10"/>
      </w:pPr>
      <w:r>
        <w:rPr>
          <w:b/>
          <w:bCs/>
        </w:rPr>
        <w:t xml:space="preserve">Kod przedmiotu: </w:t>
      </w:r>
    </w:p>
    <w:p>
      <w:pPr>
        <w:spacing w:before="20" w:after="190"/>
      </w:pPr>
      <w:r>
        <w:rPr/>
        <w:t xml:space="preserve">1110-ISIKU-IZP-8408</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godzin; Zajęcia projektowe - 16 godzin; Przygotowanie do zajęć projektowych - 10 godzin; Zapoznanie z literaturą - 10 godzin; Przygotowanie i obrona projektu - 20 godzin; Przygotowanie do zaliczenia wykładów, obecność
na zaliczeniu - 20 godzin; Razem - 92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Zrozumienie zjawisk i procesów zachodzących w atmosferze oraz przyczyn i skutków tych procesów. Zapoznanie studentów z charakterystykami substancji zanieczyszczających powietrze i ich emisją do atmosfery, metodami określania stanu zanieczyszczenia, możliwymi metodami ograniczania emisji zanieczyszczeń, zasadami działania i stosowania urządzeń i technologii ograniczania emisji zanieczyszczeń oraz odpowiednimi regulacjami prawnymi. Opanowanie umiejętności kojarzenia nabytej wiedzy z zaistniałym stanem zanieczyszczenia oraz umiejętności zaproponowania działań naprawczych.</w:t>
      </w:r>
    </w:p>
    <w:p>
      <w:pPr>
        <w:keepNext w:val="1"/>
        <w:spacing w:after="10"/>
      </w:pPr>
      <w:r>
        <w:rPr>
          <w:b/>
          <w:bCs/>
        </w:rPr>
        <w:t xml:space="preserve">Treści kształcenia: </w:t>
      </w:r>
    </w:p>
    <w:p>
      <w:pPr>
        <w:spacing w:before="20" w:after="190"/>
      </w:pPr>
      <w:r>
        <w:rPr/>
        <w:t xml:space="preserve">Program wykładu
Ochrona atmosfery w ujęciu systemowym. Pojęcia podstawowe z zakresu ochrony powietrza i zanieczyszczenia atmosfery. Skład powietrza atmosferycznego. Zanieczyszczenia gazowe i pyłowe.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Metody, technologie i urządzenia do ograniczania emisji zanieczyszczeń pyłowych i gazowych powstających w źródłach emisji – u źródła oraz w gazach odlotowych. Ochrona powietrza przed substancjami zapachowymi.
Skutki zanieczyszczenia atmosfery. Wpływ komunalnych  zanieczyszczeń powietrza na zdrowie ludzkie, ekosystemy leśne, uprawy oraz środowisko antropogeniczne. Globalne zmiany atmosfery.
Program ćwiczeń projektowych
Obliczenia dotyczące produkcji i zużycia energii pierwotnej w gospodarce narodowej oraz krajowych emisji zanieczyszczeń.	 
Obliczanie stężeń zanieczyszczeń w gazach odlotowych oraz koniecznych sprawności oczyszczania tych gazów.
Obliczanie maksymalnych stężeń zanieczyszczeń w powietrzu dla określonych: źródeł emisji i warunków meteorologicznych. Wyrażanie stężeń zanieczyszczeń w jednostkach masowo-objętościowych i objętościowych.   
Kolokwium. 
Wykonanie dokumentacji o uzyskanie pozwolenia na emisję gazów i pyłów do powietrza dla przykładowego zakładu przemysłowego oraz obiektu komunalnego.</w:t>
      </w:r>
    </w:p>
    <w:p>
      <w:pPr>
        <w:keepNext w:val="1"/>
        <w:spacing w:after="10"/>
      </w:pPr>
      <w:r>
        <w:rPr>
          <w:b/>
          <w:bCs/>
        </w:rPr>
        <w:t xml:space="preserve">Metody oceny: </w:t>
      </w:r>
    </w:p>
    <w:p>
      <w:pPr>
        <w:spacing w:before="20" w:after="190"/>
      </w:pPr>
      <w:r>
        <w:rPr/>
        <w:t xml:space="preserve">Zaliczenie egzaminu (60%), zaliczenie ćwiczeń projektowych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5. Katarzyna Juda-Rezler, Barbara Toczko: Pyły drobne w atmosferze. Kompendium wiedzy o zanieczyszczeniu powietrza pyłem zawieszonym w Polsce. Biblioteka Monitoringu Środowiska, Warszawa 2016.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zanieczyszczenia i ochrony powietrza atmosferycznego.</w:t>
      </w:r>
    </w:p>
    <w:p>
      <w:pPr>
        <w:spacing w:before="60"/>
      </w:pPr>
      <w:r>
        <w:rPr/>
        <w:t xml:space="preserve">Weryfikacja: </w:t>
      </w:r>
    </w:p>
    <w:p>
      <w:pPr>
        <w:spacing w:before="20" w:after="190"/>
      </w:pPr>
      <w:r>
        <w:rPr/>
        <w:t xml:space="preserve">Zaliczenie egzaminu i ćwiczeń projektowych.</w:t>
      </w:r>
    </w:p>
    <w:p>
      <w:pPr>
        <w:spacing w:before="20" w:after="190"/>
      </w:pPr>
      <w:r>
        <w:rPr>
          <w:b/>
          <w:bCs/>
        </w:rPr>
        <w:t xml:space="preserve">Powiązane efekty kierunkowe: </w:t>
      </w:r>
      <w:r>
        <w:rPr/>
        <w:t xml:space="preserve">IS_W07, IS_W10</w:t>
      </w:r>
    </w:p>
    <w:p>
      <w:pPr>
        <w:spacing w:before="20" w:after="190"/>
      </w:pPr>
      <w:r>
        <w:rPr>
          <w:b/>
          <w:bCs/>
        </w:rPr>
        <w:t xml:space="preserve">Powiązane efekty obszarowe: </w:t>
      </w:r>
      <w:r>
        <w:rPr/>
        <w:t xml:space="preserve">T1A_W02, T1A_W03, T1A_W03</w:t>
      </w:r>
    </w:p>
    <w:p>
      <w:pPr>
        <w:keepNext w:val="1"/>
        <w:spacing w:after="10"/>
      </w:pPr>
      <w:r>
        <w:rPr>
          <w:b/>
          <w:bCs/>
        </w:rPr>
        <w:t xml:space="preserve">Efekt W02: </w:t>
      </w:r>
    </w:p>
    <w:p>
      <w:pPr/>
      <w:r>
        <w:rPr/>
        <w:t xml:space="preserve">Posiada wiedzę z zakresu znajomości pakietu OPERAT potrzebną do inżynierskich obliczeń stanu zanieczyszczenia atmosfery.</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T1A_W03, T1A_W04, T1A_W11</w:t>
      </w:r>
    </w:p>
    <w:p>
      <w:pPr>
        <w:keepNext w:val="1"/>
        <w:spacing w:after="10"/>
      </w:pPr>
      <w:r>
        <w:rPr>
          <w:b/>
          <w:bCs/>
        </w:rPr>
        <w:t xml:space="preserve">Efekt W03: </w:t>
      </w:r>
    </w:p>
    <w:p>
      <w:pPr/>
      <w:r>
        <w:rPr/>
        <w:t xml:space="preserve">Posiada wiedzę dotyczącą zasad wykonywania dokumentacji o uzyskanie pozwolenia na emisję gazów i pyłów do powietrza z zakładu przemysłowego.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obliczyć emisję gazowych i pyłowych zanieczyszczeń emitowanych do atmosfery przy spalaniu różnego rodzaju paliw.</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T1A_U09, T1A_U10</w:t>
      </w:r>
    </w:p>
    <w:p>
      <w:pPr>
        <w:keepNext w:val="1"/>
        <w:spacing w:after="10"/>
      </w:pPr>
      <w:r>
        <w:rPr>
          <w:b/>
          <w:bCs/>
        </w:rPr>
        <w:t xml:space="preserve">Efekt U02: </w:t>
      </w:r>
    </w:p>
    <w:p>
      <w:pPr/>
      <w:r>
        <w:rPr/>
        <w:t xml:space="preserve">Potrafi posługiwać się programem OPERAT do inżynierskich obliczeń stanu zanieczyszczenia atmosfery.</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IS_U03, IS_U20</w:t>
      </w:r>
    </w:p>
    <w:p>
      <w:pPr>
        <w:spacing w:before="20" w:after="190"/>
      </w:pPr>
      <w:r>
        <w:rPr>
          <w:b/>
          <w:bCs/>
        </w:rPr>
        <w:t xml:space="preserve">Powiązane efekty obszarowe: </w:t>
      </w:r>
      <w:r>
        <w:rPr/>
        <w:t xml:space="preserve">T1A_U09, T1A_U10, T1A_U03, T1A_U04, T1A_U10, T1A_U11, T1A_U12</w:t>
      </w:r>
    </w:p>
    <w:p>
      <w:pPr>
        <w:keepNext w:val="1"/>
        <w:spacing w:after="10"/>
      </w:pPr>
      <w:r>
        <w:rPr>
          <w:b/>
          <w:bCs/>
        </w:rPr>
        <w:t xml:space="preserve">Efekt U03: </w:t>
      </w:r>
    </w:p>
    <w:p>
      <w:pPr/>
      <w:r>
        <w:rPr/>
        <w:t xml:space="preserve">Potrafi wskazać konieczne do zastosowania technologie ograniczania emisji zanieczyszczeń do atmosfery.</w:t>
      </w:r>
    </w:p>
    <w:p>
      <w:pPr>
        <w:spacing w:before="60"/>
      </w:pPr>
      <w:r>
        <w:rPr/>
        <w:t xml:space="preserve">Weryfikacja: </w:t>
      </w:r>
    </w:p>
    <w:p>
      <w:pPr>
        <w:spacing w:before="20" w:after="190"/>
      </w:pPr>
      <w:r>
        <w:rPr/>
        <w:t xml:space="preserve">Zaliczenie wykładów i ćwiczeń projektowych.</w:t>
      </w:r>
    </w:p>
    <w:p>
      <w:pPr>
        <w:spacing w:before="20" w:after="190"/>
      </w:pPr>
      <w:r>
        <w:rPr>
          <w:b/>
          <w:bCs/>
        </w:rPr>
        <w:t xml:space="preserve">Powiązane efekty kierunkowe: </w:t>
      </w:r>
      <w:r>
        <w:rPr/>
        <w:t xml:space="preserve">IS_U05</w:t>
      </w:r>
    </w:p>
    <w:p>
      <w:pPr>
        <w:spacing w:before="20" w:after="190"/>
      </w:pPr>
      <w:r>
        <w:rPr>
          <w:b/>
          <w:bCs/>
        </w:rPr>
        <w:t xml:space="preserve">Powiązane efekty obszarowe: </w:t>
      </w:r>
      <w:r>
        <w:rPr/>
        <w:t xml:space="preserve">T1A_U09, T1A_U14, T1A_U16</w:t>
      </w:r>
    </w:p>
    <w:p>
      <w:pPr>
        <w:keepNext w:val="1"/>
        <w:spacing w:after="10"/>
      </w:pPr>
      <w:r>
        <w:rPr>
          <w:b/>
          <w:bCs/>
        </w:rPr>
        <w:t xml:space="preserve">Efekt U04: </w:t>
      </w:r>
    </w:p>
    <w:p>
      <w:pPr/>
      <w:r>
        <w:rPr/>
        <w:t xml:space="preserve">Potrafi przygotować dokumentację o wydanie pozwolenia na emisję gazów i pyłów do powietrza.</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T1A_U03, T1A_U04, T1A_U10, T1A_U11, 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Zaliczenie wykładów i ćwiczeń projektowych.</w:t>
      </w:r>
    </w:p>
    <w:p>
      <w:pPr>
        <w:spacing w:before="20" w:after="190"/>
      </w:pPr>
      <w:r>
        <w:rPr>
          <w:b/>
          <w:bCs/>
        </w:rPr>
        <w:t xml:space="preserve">Powiązane efekty kierunkowe: </w:t>
      </w:r>
      <w:r>
        <w:rPr/>
        <w:t xml:space="preserve">IS_K02, IS_K06</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2026-08-22T02:13:56+02:00</dcterms:created>
  <dcterms:modified xsi:type="dcterms:W3CDTF">2026-08-22T02:13:56+02:00</dcterms:modified>
</cp:coreProperties>
</file>

<file path=docProps/custom.xml><?xml version="1.0" encoding="utf-8"?>
<Properties xmlns="http://schemas.openxmlformats.org/officeDocument/2006/custom-properties" xmlns:vt="http://schemas.openxmlformats.org/officeDocument/2006/docPropsVTypes"/>
</file>