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I. Korobiichuk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ELT1z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Rozwiązywanie układów równań liniowych,  algebra liczb zespolonych, funkcje zmiennej zespolonej, znajomość podstawowych właściwości przekształcenia Laplace’a.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i analizy obwodów elektrycznych oraz przekształcania sygnałów elektrycznych w torach pomiarowo-korekcyjnych, zarówno w stanach ustalonych jak i stanach przejściowych oraz znajomość podstawowych maszyn elektrycznych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1 - 3 Sygnały i elementy obwodów elektrycznych 
4 - 7 Rozwiązywanie liniowych obwodów elektrycznych 8. Analiza obwodów elektrycznych w stanach nieustalonych 
9-11. Przedstawienie i analiza obwodów elektrycznych w formie układów o wyróżnionych parach zacisków 
12. Rozwiązywanie nieliniowych obwodów i elektrycznych 
13.  Transformatory i zastosowania 
14-15 Podstawy maszyn elektrycznych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testowy, ocena zadan wykonanych na ćwiczeniach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Janiszowski, K. Syrzycki A.: Elektrotechnika, WPW 1987, 
2. Koziej, E. Sochoń B. Elektrotechnika i elektronika, PWN 1982, 
3. Cieślicki K, Syrzycki A.: Zbiór zadań z elektrotechniki ogólnej, WPW 2003
4. Syrzycki, A.: Laboratorium elektrotechniki WPW 1987 5. Syrzycki, A.: Elementy i metody analizy obwodów elektrycznych WPW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ELT1z_Inst_W01: </w:t>
      </w:r>
    </w:p>
    <w:p>
      <w:pPr/>
      <w:r>
        <w:rPr/>
        <w:t xml:space="preserve">Posiada wiedzę w zakresie elektrotechniki, układów elektronicznych, zna i rozumie metody pomiaru wielkości elektrycznych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ELT1z_Inst_U01: </w:t>
      </w:r>
    </w:p>
    <w:p>
      <w:pPr/>
      <w:r>
        <w:rPr/>
        <w:t xml:space="preserve">Umie zastosować narzędzia matematyczne do opisu i analizy zagadnień elektrycznych i elektronicznych, zaprojektować proste układy elektroniczne.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realizowanych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ELT1z_Inst_K01: </w:t>
      </w:r>
    </w:p>
    <w:p>
      <w:pPr/>
      <w:r>
        <w:rPr/>
        <w:t xml:space="preserve">Potrafi organizować pracę zespołową i pracę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2024-05-02T04:15:50+02:00</dcterms:created>
  <dcterms:modified xsi:type="dcterms:W3CDTF">2024-05-02T04:15:50+02:00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