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Wojciech WANACKI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JA2WR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h - uczestnictwo w zajęciach
30 h - przygotowanie do zajęć
  4 h - przygotowanie prac pisemnych
  8 h - przygotowanie do kartkówek
  3 h - przygotowanie do test modułowego
ŁĄCZNIE 75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język angielski z poprzedniego semestru (JA1WR)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Doskonalenie płynności języka w piśmie i wypowiedziach. Konsolidacja językowa i gramatyczna poprzez wprowadzanie szerszego zakresu słownictwa i umiejętności gramatycznych i językowych.
Nauczenie studentów przygotowania wypowiedzi pisemnych i ustnych typu prezentacja od skromnych (ang. abstract) do bardziej rozbudowanych włączając w to efekty audiowizualne.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Zajęcia obejmują następujące zagadnienia:
1. Time conjunctions
2. Transformacje zdań
3. Zadania czasowe z "when"
4. Rzeczowniki policzalne i niepoliczalne
5. Przedimki określone i nieokreślone, wyrażenia typu "some, any, much, many"
6. Wypełnianie luk w tekście (ang. open clauses)
7. Wyrażenia typu "be used to", "get used to"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podlegają: 
- 3 krótkie sprawdziany pisemne w trakcie semestru
- 3-5 krótkich prac pisemnych domowych
- test modułowy pod koniec semestru (z wagą 60%) 
Na ocenę ma wpływ frekwencja na zajęciach (dopuszczalne są co najwyżej 3 nieobecności nieusprawiedliwione, przy większej liczbie nieobecności nieusprawiedliwionych ocena jest obniżana do co najwyżej dostatecznej) oraz aktywność.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Mann, N. Kenny, J. Bell, R. Gower "First certificate expert. Coursebook", Pearson Longman, 2008.
R. Mann, N. Kenny, J. Bell, R. Gower "First certificate expert. Student's resource book", Pearson Longman,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JA2WR_W01: </w:t>
      </w:r>
    </w:p>
    <w:p>
      <w:pPr/>
      <w:r>
        <w:rPr/>
        <w:t xml:space="preserve">posiada wiedzę na temat  podstawowych struktur gramatycznych oraz wymaganego zakresu słownictwa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sprawdzianów w trakcie semestru, pisemnych prac domowych i testu modułowego na koniec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JA2WR_U01: </w:t>
      </w:r>
    </w:p>
    <w:p>
      <w:pPr/>
      <w:r>
        <w:rPr/>
        <w:t xml:space="preserve">Potrafi zredagować i wygłosić krótką wypowiedź na zadany temat o charakterze ogólnym lub technicznym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wypowiedzi w trakcie zajęć, ocena pisemnych prac domowych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JA2WR_U01: </w:t>
      </w:r>
    </w:p>
    <w:p>
      <w:pPr/>
      <w:r>
        <w:rPr/>
        <w:t xml:space="preserve">Potrafi zredagować i wygłosić krótką wypowiedź na zadany temat o charakterze ogólnym lub technicznym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wypowiedzi w trakcie zajęć, ocena pisemnych prac domowych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JA2WR_U01: </w:t>
      </w:r>
    </w:p>
    <w:p>
      <w:pPr/>
      <w:r>
        <w:rPr/>
        <w:t xml:space="preserve">Potrafi zredagować i wygłosić krótką wypowiedź na zadany temat o charakterze ogólnym lub technicznym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wypowiedzi w trakcie zajęć, ocena pisemnych prac domowych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JA2WR_U02: </w:t>
      </w:r>
    </w:p>
    <w:p>
      <w:pPr/>
      <w:r>
        <w:rPr/>
        <w:t xml:space="preserve">potrafi wykorzystać pomoce audiowizualne dla wzmocnienia efektu zrozumienia wygłaszanego tekstu przez słuchacza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wypowiedzi w trakcie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JA2WR_U02: </w:t>
      </w:r>
    </w:p>
    <w:p>
      <w:pPr/>
      <w:r>
        <w:rPr/>
        <w:t xml:space="preserve">potrafi wykorzystać pomoce audiowizualne dla wzmocnienia efektu zrozumienia wygłaszanego tekstu przez słuchacza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wypowiedzi w trakcie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JA2WR_U02: </w:t>
      </w:r>
    </w:p>
    <w:p>
      <w:pPr/>
      <w:r>
        <w:rPr/>
        <w:t xml:space="preserve">potrafi wykorzystać pomoce audiowizualne dla wzmocnienia efektu zrozumienia wygłaszanego tekstu przez słuchacza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wypowiedzi w trakcie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JA2WR_K01: </w:t>
      </w:r>
    </w:p>
    <w:p>
      <w:pPr/>
      <w:r>
        <w:rPr/>
        <w:t xml:space="preserve">Potrafi pracować w zespołach dwu- i wieloosobowych, prowadząc krótką dyskusję i odpowiadając na zadane pytania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2024-05-06T03:34:12+02:00</dcterms:created>
  <dcterms:modified xsi:type="dcterms:W3CDTF">2024-05-06T03:34:12+02:00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