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udział w ćwiczeniach - 15 godz.,
2) Praca własna - przygotowanie do ćwiczeń, sporządzanie sprawozdań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 - liczba godzin kontaktowych: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30 godz., w tym: 
1) udział w ćwiczeniach - 15 godz.,
2) Praca własna - przygotowanie do ćwiczeń, sporządzanie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Elektrotechniki i wymagane jest zaliczenie ćwiczeń z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weryfikujące przygotowanie się studentów do ćwiczeń laboratoryjnych, ocena sprawozdań, ocena pracy studenta podczas ćwiczeń laboratoryjnych. Wymagane jest zaliczenie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Elektrotechnika i elektronika dla nieelektryków – praca zbiorowa WNT 2004. 
2. A.Filipkowski -Układy elektroniczne analogowe i cyfrowe, WNT. 
3. J. Baranowski – Półprzewodnikowe układy impulsowe i cyfrowe WNT.
4. W. Marciniak – Przyrządy półprzewodnikowe; WNT.
 5. A.Skorupski – Podstawy techniki cyfrowej; WKiŁ.
 6. Praca zbiorowa – Laboratorium podstaw elektroniki dla mechaników; Skrypt PW. 2004 
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ML.NK316_W1: </w:t>
      </w:r>
    </w:p>
    <w:p>
      <w:pPr/>
      <w:r>
        <w:rPr/>
        <w:t xml:space="preserve">Zna właściwości podstawowych elementów elektronicznych (diody, tranzystory).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przed zajęciami/po zajęciach oraz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ML.NK316_U1: </w:t>
      </w:r>
    </w:p>
    <w:p>
      <w:pPr/>
      <w:r>
        <w:rPr/>
        <w:t xml:space="preserve">Umie analizować układy wzmacniaczy tranzystorowych.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ML.NK316_U1: </w:t>
      </w:r>
    </w:p>
    <w:p>
      <w:pPr/>
      <w:r>
        <w:rPr/>
        <w:t xml:space="preserve">Umie analizować układy wzmacniaczy tranzystorowych.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ML.NK316_U2: </w:t>
      </w:r>
    </w:p>
    <w:p>
      <w:pPr/>
      <w:r>
        <w:rPr/>
        <w:t xml:space="preserve">Umie analizować układy cyfrowe wzmacniaczy operacyjnych.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ML.NK316_U2: </w:t>
      </w:r>
    </w:p>
    <w:p>
      <w:pPr/>
      <w:r>
        <w:rPr/>
        <w:t xml:space="preserve">Umie analizować układy cyfrowe wzmacniaczy operacyjnych.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ML.NK316_U3: </w:t>
      </w:r>
    </w:p>
    <w:p>
      <w:pPr/>
      <w:r>
        <w:rPr/>
        <w:t xml:space="preserve">Umie analizować układy prostownicze.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ML.NK316_U3: </w:t>
      </w:r>
    </w:p>
    <w:p>
      <w:pPr/>
      <w:r>
        <w:rPr/>
        <w:t xml:space="preserve">Umie analizować układy prostownicze.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ML.NK316_U4: </w:t>
      </w:r>
    </w:p>
    <w:p>
      <w:pPr/>
      <w:r>
        <w:rPr/>
        <w:t xml:space="preserve">Umie analizować układy impulsowe.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ML.NK316_U4: </w:t>
      </w:r>
    </w:p>
    <w:p>
      <w:pPr/>
      <w:r>
        <w:rPr/>
        <w:t xml:space="preserve">Umie analizować układy impulsowe.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ML.NK316_U5: </w:t>
      </w:r>
    </w:p>
    <w:p>
      <w:pPr/>
      <w:r>
        <w:rPr/>
        <w:t xml:space="preserve">Umie analizować generatory.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ML.NK316_U5: </w:t>
      </w:r>
    </w:p>
    <w:p>
      <w:pPr/>
      <w:r>
        <w:rPr/>
        <w:t xml:space="preserve">Umie analizować generatory.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ML.NK316_U6: </w:t>
      </w:r>
    </w:p>
    <w:p>
      <w:pPr/>
      <w:r>
        <w:rPr/>
        <w:t xml:space="preserve">Umie analizować podstawowe układy cyfrowe kombinacyjne.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ML.NK316_U6: </w:t>
      </w:r>
    </w:p>
    <w:p>
      <w:pPr/>
      <w:r>
        <w:rPr/>
        <w:t xml:space="preserve">Umie analizować podstawowe układy cyfrowe kombinacyjne.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ML.NK316_U7: </w:t>
      </w:r>
    </w:p>
    <w:p>
      <w:pPr/>
      <w:r>
        <w:rPr/>
        <w:t xml:space="preserve">Umie analizować podstawowe układy cyfrowe sekwencyjne.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ML.NK316_U7: </w:t>
      </w:r>
    </w:p>
    <w:p>
      <w:pPr/>
      <w:r>
        <w:rPr/>
        <w:t xml:space="preserve">Umie analizować podstawowe układy cyfrowe sekwencyjne.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2024-04-29T02:08:06+02:00</dcterms:created>
  <dcterms:modified xsi:type="dcterms:W3CDTF">2024-04-29T02:08:06+02:00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