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w:t>
      </w:r>
    </w:p>
    <w:p>
      <w:pPr>
        <w:keepNext w:val="1"/>
        <w:spacing w:after="10"/>
      </w:pPr>
      <w:r>
        <w:rPr>
          <w:b/>
          <w:bCs/>
        </w:rPr>
        <w:t xml:space="preserve">Koordynator przedmiotu: </w:t>
      </w:r>
    </w:p>
    <w:p>
      <w:pPr>
        <w:spacing w:before="20" w:after="190"/>
      </w:pPr>
      <w:r>
        <w:rPr/>
        <w:t xml:space="preserve">dr Tomasz Traczyk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1120-MA000-LSP-0123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55 h; w tym
	a) przygotowanie do ćwiczeń i do kolokwiów – 35 h
	b) zapoznanie się z literaturą – 5 h
	c) przygotowanie do egzaminu – 15 h
Razem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egzaminie – 5 h
4. konsultacje – 5 h
Razem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studenta z podstawowymi pojęciami i metodami kombinatoryki oraz teorii grafów</w:t>
      </w:r>
    </w:p>
    <w:p>
      <w:pPr>
        <w:keepNext w:val="1"/>
        <w:spacing w:after="10"/>
      </w:pPr>
      <w:r>
        <w:rPr>
          <w:b/>
          <w:bCs/>
        </w:rPr>
        <w:t xml:space="preserve">Treści kształcenia: </w:t>
      </w:r>
    </w:p>
    <w:p>
      <w:pPr>
        <w:spacing w:before="20" w:after="190"/>
      </w:pPr>
      <w:r>
        <w:rPr/>
        <w:t xml:space="preserve">1)	Podstawy kombinatoryki
a)	metody zliczania
b)	zasada włączeń i wyłączeń
c)	funkcje tworzące
d)	rekurencja. 
2)	Podstawowe pojęcia teorii grafów
a)	drzewa
b)	najtańsze drzewo rozpinające
c)	spójność
d)	 twierdzenie Mengera
e)	cykl Eulera
f)	cykl Hamiltona
g)	kolorowanie grafów
h)	grafy planarne.
</w:t>
      </w:r>
    </w:p>
    <w:p>
      <w:pPr>
        <w:keepNext w:val="1"/>
        <w:spacing w:after="10"/>
      </w:pPr>
      <w:r>
        <w:rPr>
          <w:b/>
          <w:bCs/>
        </w:rPr>
        <w:t xml:space="preserve">Metody oceny: </w:t>
      </w:r>
    </w:p>
    <w:p>
      <w:pPr>
        <w:spacing w:before="20" w:after="190"/>
      </w:pPr>
      <w:r>
        <w:rPr/>
        <w:t xml:space="preserve">Ćwiczenia 40 pkt w tym 2 kolokwia po 16 pkt, 8 pkt aktywność na zajęciach. Egzamin pisemny 60 pkt.
Do zaliczenia przedmiotu liczy się jedynie suma punktów z ćwiczeń i egzaminu:
od 51pkt – 3,0
od 61pkt – 3,5
od 71pkt – 4,0
od 81pkt – 4,5
od 91pkt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1.V. Bryant "Aspekty kombinatoryki", WNT, 2007
2. W. Lipski "Kombinatoryka dla programistów", WNT, 2009
3. R.J. Wilson "Wprowadzenie do teorii grafów", Wydawnictwo Naukowe PWN, 2012
4. Z. Palka, A. Ruciński "Wykłady z Kombinatoryki", WNT,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MD_W01: </w:t>
      </w:r>
    </w:p>
    <w:p>
      <w:pPr/>
      <w:r>
        <w:rPr/>
        <w:t xml:space="preserve">Zna pojęcia kombinacji, permutacji, wariacji, zasadę włączeń i wyłączeń, zasadę Dirichleta. Zna pojęcie funkcji tworzącej i funkcji rekurencyjnej.</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M1_W14</w:t>
      </w:r>
    </w:p>
    <w:p>
      <w:pPr>
        <w:spacing w:before="20" w:after="190"/>
      </w:pPr>
      <w:r>
        <w:rPr>
          <w:b/>
          <w:bCs/>
        </w:rPr>
        <w:t xml:space="preserve">Powiązane efekty obszarowe: </w:t>
      </w:r>
      <w:r>
        <w:rPr/>
        <w:t xml:space="preserve"/>
      </w:r>
    </w:p>
    <w:p>
      <w:pPr>
        <w:keepNext w:val="1"/>
        <w:spacing w:after="10"/>
      </w:pPr>
      <w:r>
        <w:rPr>
          <w:b/>
          <w:bCs/>
        </w:rPr>
        <w:t xml:space="preserve">Efekt MD_W02: </w:t>
      </w:r>
    </w:p>
    <w:p>
      <w:pPr/>
      <w:r>
        <w:rPr/>
        <w:t xml:space="preserve">Zna pojęcie grafu, podgrafu i podstawowe własności grafów. Zna pojęcia drzewa, cyklu w tym cyklu Eulera i Hamiltona i podstawowe twierdzenia. Zna pojęcie kolorowania grafu, liczby chromatycznej indeksu chromatycznego. Zna pojęcie grafu planarnego, Twierdzenie Kuratowskiego i problem 4 kolorów.</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M1_W14</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MD_U01: </w:t>
      </w:r>
    </w:p>
    <w:p>
      <w:pPr/>
      <w:r>
        <w:rPr/>
        <w:t xml:space="preserve">Umie posługiwać się zasadą dodawania, zasadą mnożenia, zasadą szufladkową do zliczania obiektów kombinatorycznych. Potrafi używać funkcji tworzących do zliczania obiektów kombinatorycznych.</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M1_U11, M1_U12</w:t>
      </w:r>
    </w:p>
    <w:p>
      <w:pPr>
        <w:spacing w:before="20" w:after="190"/>
      </w:pPr>
      <w:r>
        <w:rPr>
          <w:b/>
          <w:bCs/>
        </w:rPr>
        <w:t xml:space="preserve">Powiązane efekty obszarowe: </w:t>
      </w:r>
      <w:r>
        <w:rPr/>
        <w:t xml:space="preserve">, </w:t>
      </w:r>
    </w:p>
    <w:p>
      <w:pPr>
        <w:keepNext w:val="1"/>
        <w:spacing w:after="10"/>
      </w:pPr>
      <w:r>
        <w:rPr>
          <w:b/>
          <w:bCs/>
        </w:rPr>
        <w:t xml:space="preserve">Efekt MD_U02: </w:t>
      </w:r>
    </w:p>
    <w:p>
      <w:pPr/>
      <w:r>
        <w:rPr/>
        <w:t xml:space="preserve">Potrafi przeanalizować definicję nowego pojęcia, przykład, dowód twierdzenia. Potrafi samodzielnie konstruować dowody prostych twierdzeń w dziedzinie teorii grafów oraz ocenić poprawność cudzego dowodu</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M1_U11, M1_U12</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MD_K01: </w:t>
      </w:r>
    </w:p>
    <w:p>
      <w:pPr/>
      <w:r>
        <w:rPr/>
        <w:t xml:space="preserve">Umie stawiać pytania prowadzące do rozwiązania problemu a nie jego ukrycia.</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M1_K01</w:t>
      </w:r>
    </w:p>
    <w:p>
      <w:pPr>
        <w:spacing w:before="20" w:after="190"/>
      </w:pPr>
      <w:r>
        <w:rPr>
          <w:b/>
          <w:bCs/>
        </w:rPr>
        <w:t xml:space="preserve">Powiązane efekty obszarowe: </w:t>
      </w:r>
      <w:r>
        <w:rPr/>
        <w:t xml:space="preserve"/>
      </w:r>
    </w:p>
    <w:p>
      <w:pPr>
        <w:keepNext w:val="1"/>
        <w:spacing w:after="10"/>
      </w:pPr>
      <w:r>
        <w:rPr>
          <w:b/>
          <w:bCs/>
        </w:rPr>
        <w:t xml:space="preserve">Efekt MD_K02: </w:t>
      </w:r>
    </w:p>
    <w:p>
      <w:pPr/>
      <w:r>
        <w:rPr/>
        <w:t xml:space="preserve">Umie odróżnić prawdę od fałszu</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M1_K06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2024-04-27T23:59:34+02:00</dcterms:created>
  <dcterms:modified xsi:type="dcterms:W3CDTF">2024-04-27T23:59:34+02:00</dcterms:modified>
</cp:coreProperties>
</file>

<file path=docProps/custom.xml><?xml version="1.0" encoding="utf-8"?>
<Properties xmlns="http://schemas.openxmlformats.org/officeDocument/2006/custom-properties" xmlns:vt="http://schemas.openxmlformats.org/officeDocument/2006/docPropsVTypes"/>
</file>