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Mańdziuk,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i rachunku prawdopodobieństwa,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uczenia maszynowego nadzorowanego i nienadzorowanego oraz nauczenie ich praktycznej umiejętności ich stosowania i oceny ich przydatności.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Wstępne przetwarzanie danych: redukcja wymiaru danych, ekstrakcja cech: analiza składowych głównych, SVD, skalowanie wielowymiarowe, korelacja cech.
Generalizacja. Dobre dopasowanie a przeuczenie, walidacja krzyżowa. Miary podobieństwa obiektów, segmentacja danych w oparciu o podobieństwo.
Uczenie nienadzorowane: analiza skupień. Miary odległości, algorytmy optymalizacji funkcji kryterialnej (k-means, k-medoids), metody hierarchiczne.
Problem klasyfikacji binarnej/wieloklasowej: podejście bayesowskie, empiryczne klasyfikatory bayesowskie (naiwna metod bayesowska, klasyfikator knn).
Liniowe metody klasyfikacyjne: LDA, klasyfikator logistyczny, SVM (wersja liniowa).
Drzewa jako klasyfikatory. Ekstrakcja reguł z drzew.
Reguły asocjacyjne, systemy regułowe.
Sieci neuronowe (MLP, samoorganizujące się), modele rozmyte (model TSK, model Mamdaniego) oraz systemy neuronowo-rozmyte (ANFIS, DENFIS) w zagadnieniach wnioskowania, klasyfikacji danych oraz analizy skupień.
Metody inteligencji obliczeniowej (sieci neuronowe, metody ewolucyjne, zbiory przybliżone i metody rozmyte) w zagadnieniach predykcji szeregów finansowych oraz analizie i drążeniu danych biznesowych (case study).
Laboratorium:
Praktyczna, wieloaspektowa analiza rzeczywistych zbiorów danych obejmująca zagadnienia omawiane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– ocena projektu (maks. 50 punktów), 50% – egzamin (maks. 50 punktów). Z projektu jest do zyskania maks. 50 punktów: uczestniczenie i aktywność w spotkaniach projektowych: 0-5 punktów; realizacja indywidualnych zadań w ramach projektu: 0-15 punktów; przedstawienie projektu i jego efekty: 0-20 punktów; terminowa realizacja kamieni milowych: 0-10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Cichosz, Systemy uczące się, WNT 2007
2. Ch.M. Bishop, Pattern recognition and machine learning, Springer 2006
3. M. Flasiński, Wstęp do sztucznej inteligencji,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wstępnej obróbki danych, w tym metod redukcji wymiaru danych i ekstrakcji cech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teoretyczną i praktyczną w zakresie podstawowych metod liniowej klasyfikacji oraz kombinatorycznych i hierarchicznych metod analizy skupień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Posiada wiedzę dotyczącą podstawowych metod indukcji drzew decyzyjnych oraz ekstrakcji reguł z drzew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W2_04: </w:t>
      </w:r>
    </w:p>
    <w:p>
      <w:pPr/>
      <w:r>
        <w:rPr/>
        <w:t xml:space="preserve">Zna podstawowe metody inteligencji obliczeniowej oraz ich wykorzystanie w analizie danych biznesowych; zna podstawowe architektury sieci neuronowych oraz modeli neuronowo-rozmytych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wykonać analizę składowych głównych oraz metodę skalowania wielowymiarowego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PD_U19, PD_U23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skonstruować klasyfikator liniowy i ocenić jego skuteczność w badanym zagadnieniu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zbudować klasyfikator w postaci drzewa decyzyjnego oraz ocenić jego praktyczną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PD_U05, PD_U13, PD_U14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skonstruować sieci neuronowe różnych typów i ocenić ich przydatność dla rozwiązana konkretnego problemu praktycznego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Umie współpracować w grupie projektowej,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2026-06-18T02:48:35+02:00</dcterms:created>
  <dcterms:modified xsi:type="dcterms:W3CDTF">2026-06-18T02:48:35+02:00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