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Leszek Sidz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1120-00000-MSP-0502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wykład - 30 godz.;
b) ćwiczenia - 15 godz.;
c) konsultacje - 2 godz.;
d) egzamin - 3 godz.
2. Praca własna studenta – 60 godzin, w tym:
a)	40 godz. – bieżące przygotowywanie się do ćwiczeń i wykładów (analiza literatury);
b)	10 godz. - przygotowywanie się do kolokwiów;
c)	10 godz. –przygotowywanie się do egzaminu.
3. RAZEM – 110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- 50, w tym:
a) wykład - 30 godz.;
b) ćwiczenia - 15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Rachunku Prawdopodobieństwa i Statystyki 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Matematyczny model doświadczenia losowego:  miara probabilistyczna. Prawdopodobieństwo klasyczne. Elementy kombinatoryki. Prawdopodobieństwo geometryczne. Prawdopodobieństwo warunkowe, wzór łańcuchowy i wzór na prawdopodobieństwo całkowite. Twierdzenie Bayesa. Niezależność zdarzeń. Schemat Bernoulliego i Poissona. Zmienne losowe jednowymiarowe dyskretne i ciągła. Funkcja gęstości. Rozkłady: Bernoulliego, Poissona, geometryczny, jednostajny i wykładniczy. Dystrybuanta i jej własności. Rozkład funkcji od zmiennej losowej. Rozkład normalny. Parametry rozkładów zmiennych losowych. Wartość oczekiwana i wariancja. Momenty zwykła i centralne. Twierdzenia graniczne. Elementy statystyki opisowej. Teoria estymacji. Przedziały ufności . Testowanie hipotez parametrycznych.  Testy hipotez nieparametrycznych.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W.Krysicki, J.Bartos, W.Dyczka, K.Królikowska, M.Wasilewski, Rachunek Prawdopodobieństwa i Statystyka, PWN 1999.
2.	J. Jakubowski i R. Sztencel. Rachunek prawdopodobieństwa dla (prawie) każdego. SCRIPT, Warszawa 2002.
3.	 J. Jakubowski i R. Sztencel.Wstęp do teorii prawdopodobieństwa. SCRIPT, Warszawa 2001.  
4.	W. Niemiro. Rachunek prawdopodobieństwa i statystyka matematyczna. Szkoła nauk ścisłych. Warszawa 1999.  
5.	A. Plucińska, E. Pluciński. Probabilistyka. WNT, Warszawa 2000.
6.	T. Gersternkorn, T.Śródka,  Kombinatoryka i rachunek prawdopodobieństwa.PWN, 1976.
7.	S. Jaworski, W. Zieliński, Zbiór zadań z rachunku Prawdopodobieństwa i Statystyki.
8.	M. Sobczyk.Statystyka Opisowa. CM.BECK, Warszawa 2010.
9.	M. Krzyśko. Statystyka Matematyczna, UAM, Poznań 2004.
10.	  A. Plucińska i E. Pluciński. Probabilistyka . Rachunek Prawdopodobieństwa. Statystyka Matematyczna. Procesy Stochastyczne. WNT. Warszawa 2000.
11.	 S. Trybuła. Statystyka Matematyczna z Elementami Teorii Decyzji. OWPW, Wrocław 2004.
12.	W. Krysicki i inni. Rachunek prawdopodobieństwa i statystyka matematyczna w zadaniach. Cz.2., PWN,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1120-00000-MSP-0502_W01: </w:t>
      </w:r>
    </w:p>
    <w:p>
      <w:pPr/>
      <w:r>
        <w:rPr/>
        <w:t xml:space="preserve">Znajomość podstawowych metod rachunku Prawdopodobieństwa i Statystyki,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1120-00000-MSP-0502_U01: </w:t>
      </w:r>
    </w:p>
    <w:p>
      <w:pPr/>
      <w:r>
        <w:rPr/>
        <w:t xml:space="preserve">Student zna metody Rachunku Prawdopodobieństwa i Statystyki 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2025-04-14T01:15:50+02:00</dcterms:created>
  <dcterms:modified xsi:type="dcterms:W3CDTF">2025-04-14T01:15:50+02:00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