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Logika matematyczna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Bryś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ECTS: 
10h obecność na wykładach + 10h obecność na ćwiczeniach + 2h udział w konsultacjach +  20h przygotowanie do ćwiczeń i kolokwium + 15h przygotowanie do sprawdzianu wiedzy teoretycznej + 3h zapoznanie z literaturą = 60h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 ECTS: 
10h obecność na wykładach + 10h obecność na ćwiczeniach + 2h udział w konsultacjach = 22h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1,7 ECTS: 
10h obecność na ćwiczeniach + 2h udział w konsultacjach +  20h przygotowanie do ćwiczeń i kolokwium + 15h przygotowanie do sprawdzianu wiedzy teoretycznej + 3h zapoznanie z literaturą = 50h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elementarna wiedza z zakresu matematyki dyskretnej: pojęcia zbioru, relacji, funkcji, indukcja matematyczna, rekurencja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podstawami rachunku zdań i algebr Boole’a, metodami dowodzenia tautologii, zastosowaniami logiki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W1-2: Rachunek zdań i rachunek kwantyfikatorów
W3-4: Pojęcie tautologii. Metody dowodzenia tautologii. 
W5-6: Zbiory. Działania na zbiorach. Prawa teorii zbiorów i metody ich dowodzenia.
W7-8: Relacje. Działania na relacjach. Relacje równoważności. Relacje porządku. Zastosowania pojęcia relacji.
W9-10: Algebry Boole’a. Funkcje logiczne. Badanie spełnialności funkcji logicznych.
W11-12 Elementy logiki formalnej. Logiki pierwszego rzędu.
W13-14: Logiki wielowartościowe. Zastosowania logiki matematycznej.
W15: Sprawdzian wiedzy teoretycznej.
B. Ćwiczenia: 
C1-4: Badanie spełnialności i dowodzenie formuł logicznych z wykorzystaniem praw rachunku zdań i rachunku kwantyfikatorów.
C5-6: Działania na zbiorach. Wykorzystanie praw rachunku zbiorów.
C7-8: Badanie własności relacji.
C9-10: Badanie własności algebr Bole’a.
C11-12 Badanie spełnialności funkcji logicznych.
C15: Sprawdzian umiejętności praktycznych.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ocenie podlega pisemny sprawdzian  wiedzy teoretycznej  
2. Ocena sumatywna : liczba punktów z pisemnego sprawdzianu wiedzy teoretycznej, max. 40 punktów, wymagane co najmniej 20 punktów
B. Ćwiczenia: 
1. Ocena formatywna: ocenie podlega aktywność podczas zajęć oraz za-liczenie kolokwium sprawdzającego umiejętności praktyczne 
2. Ocena sumatywna: suma punktów za aktywność podczas zajęć oraz za kolokwium sprawdzające umiejętności praktyczne, max. 60 punktów, wymagane co najmniej 31 punktów
C. Końcowa ocena z przedmiotu: suma punktów uzyskanych podczas zaliczenia wykładu i na ćwiczeniach stanowi podstawę do wystawienia oceny końcowej z przedmiotu według następujących kryteriów:
51 -  60 punktów - ocena 3.0,
61 - 70 punktów - ocena 3.5,
71 - 80 punktów - ocena 4.0,
81 - 90 punktów - ocena 4.5,
91 punktów i więcej - ocena 5.0.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Rasiowa H. 2007 Wstęp do matematyki współczesnej, Warszawa: PWN
2.	Marek W., Onyszkiewicz W. 2004  Elementy logiki i teorii mnogości w zadaniach, Warszawa: PWN
Uzupełniająca:
1.	Ben-Ari M. 2006 Logika matematyczna w informatyce, Warszawa: WNT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Z2_W05: </w:t>
      </w:r>
    </w:p>
    <w:p>
      <w:pPr/>
      <w:r>
        <w:rPr/>
        <w:t xml:space="preserve">zna podstawowe metody dowodzenia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sprawdzian wiedzy teoretycznej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Z2_U10: </w:t>
      </w:r>
    </w:p>
    <w:p>
      <w:pPr/>
      <w:r>
        <w:rPr/>
        <w:t xml:space="preserve">potrafi praktycznie stosować logikę matematyczną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ćwiczeniach, kolokwium sprawdzające umiejętności praktyczne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Z2_K02: </w:t>
      </w:r>
    </w:p>
    <w:p>
      <w:pPr/>
      <w:r>
        <w:rPr/>
        <w:t xml:space="preserve">rozumie potrzebę ciągłego pogłębiania wiedzy i umiejętności z zakresu logiki matematycznej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sprawdzian wiedzy teoretycznej,  aktywność na ćwiczeniach, kolokwium sprawdzające umiejętności praktyczne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2024-05-19T06:46:35+02:00</dcterms:created>
  <dcterms:modified xsi:type="dcterms:W3CDTF">2024-05-19T06:46:35+02:00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