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portfelem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ECTS:
12h ćwiczenia + 13h przygotowanie projektu/prezentacji + 2h analiza literatury + 3h konsultacje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ćwiczenia + 3h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
12h ćwiczenia + 13h przygotowanie projektu/prezentacji + 2h analiza literatury + 3h konsultacje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pojęciem zarządzania portfelem innowacji oraz narzędziami temu służącymi. Omówione zostaną takie zagadnienia jak cykl zarządzania portfelowego, portfolio realizowanych innowacji, ewaluacja projektów innowacyjnych.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Portfel innowacji
2. Czynniki sukcesu zarządzania portfelem innowacji
3. Cykl zarządzania portfelowego projektami innowacyjnymi
4. Ewaluacja i akceptacja projektów innowacyjnych do realizacji
5. Analiza doboru i podejmowanie decyzji w obszarze zarządzania portfelem innowacji
6. Narzędzia zarządzania portfelem innowacji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aktywności studenta, obecności na zajęciach, zaangażowania studenta w realizowane podczas zajęć przykłady oraz ich ewaluacja, ocena sposobu prezentacji przygotowanego projektu, projekt
2. Ocena sumatywna: Aktywność i zaangażowanie studenta (skala: 2-5,waga: 20%) Sposób prezentacji projektu (skala: 2-5, waga 20%),
Ocena merytoryczna projektu (skala:2-5, waga 50%), obecność (skala 2-5, waga 10%)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Knosala, R., 2014. Zarządzanie innowacjami. Warszawa: PWE.
2. Tidd, J., 2011.  Zarządzanie innowacjami: integracja zmian technologicznych, rynkowych, organizacyjnych.  Warszawa: Wolters Kluwer.
Uzupełniająca:
1.	Szwajca, D., 2016. Macierz aspiracji innowacyjnych jako narzędzie zarządzania portfelem innowacji w przedsiębiorstwie. Śląsk: Zeszyty Naukowe Politechniki Śląskiej.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Projektor
Zadaniem studentów jest przygotowanie projektu portfela innowacji na przykładzie wybranego przedsiębiorstwa, uwzględniając w swojej treści poniższy opis:
-które innowacje w wybranej firmie kreowały nowe potrzeby użytkownika a następnie je wypełniały?,
- które innowacje w wybranej firmie wpłynęły na zarządzanie ryzykiem?, 
- jak mają się innowacje w wybranej firmie do branży, w której działa i technologii, z których korzysta.
(Przykłady firm: Apple, Microsoft, Xiaomi, Kodak,)
Sposobem na właściwe zarządzanie realizowanymi innowacjami jest świadome tworzenie portfela innowacji, którego celem jest zarządzanie ryzykiem nieodłącznym dla innowacji przy optymalizacji wyników osiągniętych dzięki inwestycjom innowacyjnym. Sposób tworzenia i skład portfela innowacji każdej organizacji będzie się oczywiście różnił. Na podejście kształtujące dany portfel innowacji będą miały wpływ takie czynniki jak specyfika rynku, w których dana organizacja konkuruje, czy też technologia, która przeważa w danym przemyśle. Jednak innowacja to nie tylko technologia, ale także zrozumienie i odkrywanie niewykorzystanych potrzeb użytkownika, które wymagają skutecznego rozwiązania.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Z2_W05: </w:t>
      </w:r>
    </w:p>
    <w:p>
      <w:pPr/>
      <w:r>
        <w:rPr/>
        <w:t xml:space="preserve">w pogłębionym stopniu teorie naukowe właściwe dla nauki o innowacyjności oraz kierunki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Z2_W10: </w:t>
      </w:r>
    </w:p>
    <w:p>
      <w:pPr/>
      <w:r>
        <w:rPr/>
        <w:t xml:space="preserve">główne trendy rozwojowe w zakresie innowacyjności i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Z2_U05: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projektować nowe rozwiązania, 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Z2_K03: </w:t>
      </w:r>
    </w:p>
    <w:p>
      <w:pPr/>
      <w:r>
        <w:rPr/>
        <w:t xml:space="preserve">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2024-05-18T21:47:17+02:00</dcterms:created>
  <dcterms:modified xsi:type="dcterms:W3CDTF">2024-05-18T21:47:17+02:00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