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Konkurencyjność przedsiębiorstw w przemyśle 4.0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Cezary Szwed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20h zajęcia ćwiczeniowe + 10h studiowanie literatury + 30h przygotowanie do zajęć oraz wykonanie projektów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
20h zajęcia ćwiczeniowe = 20h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20h zajęcia ćwiczeniowe + 10h studiowanie literatury + 30h przygotowanie do zajęć oraz wykonanie projektów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Współczesne koncepcje zarządzania produkcją.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przez studentów podstawowych pojęć związanych z przemysłem 4.0 i jego wpływem na funkcjonowanie przedsiębiorstw w różnych aspektach ich działalności.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 
1. Wprowadzenie. Przemysł 4.0 – koncepcja, zakres oddziaływania, kierunki prac.
2. Systemy cyber-fizyczne. Wirtualizacja, modelowanie, przykłady wykorzystania.
3. Internet rzeczy. Charakterystyka, wymagania w zakresie wdrażania.
4. Rola przetwarzania w chmurze i wnioskowania z wykorzystaniem dużych zbiorów danych. 
5. Technologie kognitywne. Znaczenie uczenia maszynowego, interakcje człowiek-maszyna.
6. Wpływ rozwoju przemysłu 4.0 na funkcjonowanie przedsiębiorstw – technologia, organizacja, efektywność.
7. Zarządzanie w przemyśle 4.0. Przewaga konkurencyjna przedsiębiorstw w przemyśle 4.0. Zaliczenie.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
1. Ocena formatywna: na zajęciach jest weryfikowana znajomość przez studentów wprowadzanych zagadnień i / lub jest omawiany ze studentami sposób wykonania poszczególnych projektów.
2. Ocena sumatywna:
Oceniana jest:
•	wartość merytoryczna projektów, 
•	poprawność argumentowania i wyciągania wniosków w zakresie formułowanych tez,
•	terminowość wykonania projektów.
Ocena z ćwiczeń w zakresie 2-5; do zaliczenia ćwiczeń jest wymagane uzyskanie oceny &gt;=3, do zaliczenia zajęć wymagane jest zaliczenie wszystkich składowych przedmiotu (poszczególnych projektów) – uzyskanie oceny &gt;=3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PWC, 2016, Industry 4.0: Building the digital enterprise, &lt;https://www.pwc.com/gx/en/industries/industries-4.0/landing-page/industry-4.0-building-your-digital-enterprise-april-2016.pdf&gt; [dostęp 15.05.2018]
2.	BDO, 2016, Industry 4.0, &lt;https://www.bdo.co.uk/en-gb/insights/industries/manufacturing/industry-4-0-report&gt; [do-stęp 15.05.2018]
Uzupełniająca: 
1.	Górska E., Lewandowski J. 2016. Zarządzanie i organizacja środowiska pracy. Warszawa: WPW.
2.	Plinta D., Golińska E.  2013. Cyfrowa fabryka – skanowanie, modelowanie i symulacja funkcjonowania systemów produkcyjnych. [w] Projektowanie i sterowanie procesami. Lublin: Politechnika Lubelska
3.	Recommendations for implementing the strategic initiative In-dustrie 4.0. Final report of the Industrie 4.0 Working Group, 2013, Forschungsunion/Acatech.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I1_W06: </w:t>
      </w:r>
    </w:p>
    <w:p>
      <w:pPr/>
      <w:r>
        <w:rPr/>
        <w:t xml:space="preserve">Teoria oraz ogólna metodologia badań w zakresie identyfikacji, budowy i reorganizacji procesów, ze szczególnym uwzględnieniem procesów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i / lub zespołowe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I1_U02: </w:t>
      </w:r>
    </w:p>
    <w:p>
      <w:pPr/>
      <w:r>
        <w:rPr/>
        <w:t xml:space="preserve">Identyfikacja i interpretacja podstawowych zjawisk i procesów społecznych z wykorzystaniem wiedzy z zakresu inżynierii produkcji, ze szczególnym uwzględnieniem zastosowań technologii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i / lub zespołowe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I1_U14: </w:t>
      </w:r>
    </w:p>
    <w:p>
      <w:pPr/>
      <w:r>
        <w:rPr/>
        <w:t xml:space="preserve">Dokonywanie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i / lub zespołowe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Uznawanie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i / lub zespołowe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2024-05-19T19:54:08+02:00</dcterms:created>
  <dcterms:modified xsi:type="dcterms:W3CDTF">2024-05-19T19:54:08+02:00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