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Cezary Obczyński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w:t>
      </w:r>
    </w:p>
    <w:p>
      <w:pPr>
        <w:keepNext w:val="1"/>
        <w:spacing w:after="10"/>
      </w:pPr>
      <w:r>
        <w:rPr>
          <w:b/>
          <w:bCs/>
        </w:rPr>
        <w:t xml:space="preserve">Limit liczby studentów: </w:t>
      </w:r>
    </w:p>
    <w:p>
      <w:pPr>
        <w:spacing w:before="20" w:after="190"/>
      </w:pPr>
      <w:r>
        <w:rPr/>
        <w:t xml:space="preserve">Wykład: min. 15; Ćwiczenia: 15 - 30</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Zna pojęcia rachunku różniczkowego funkcji dwóch i trzech zmiennych oraz jego podstawowe zastosowania. Posiada wiedzę w zakresie obliczania całki wielokrotnej oraz krzywoliniowej. Ma uporządkowaną wiedzę w zakresie równań różniczkowych zwyczajnych.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U09_02: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Potrafi zastosować wybrane narzędzia obliczeń symbolicznych i numerycznych w typowych zadaniach inżynierskich.</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w:t>
      </w:r>
    </w:p>
    <w:p>
      <w:pPr>
        <w:spacing w:before="60"/>
      </w:pPr>
      <w:r>
        <w:rPr/>
        <w:t xml:space="preserve">Weryfikacja: </w:t>
      </w:r>
    </w:p>
    <w:p>
      <w:pPr>
        <w:spacing w:before="20" w:after="190"/>
      </w:pPr>
      <w:r>
        <w:rPr/>
        <w:t xml:space="preserve">Aktywna postawa na zajęciach. Obserwacja pracy studenta w sali komputerowej.
</w:t>
      </w:r>
    </w:p>
    <w:p>
      <w:pPr>
        <w:spacing w:before="20" w:after="190"/>
      </w:pPr>
      <w:r>
        <w:rPr>
          <w:b/>
          <w:bCs/>
        </w:rPr>
        <w:t xml:space="preserve">Powiązane efekty kierunkowe: </w:t>
      </w:r>
      <w:r>
        <w:rPr/>
        <w:t xml:space="preserve">C1A_K01_01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2026-08-19T10:03:58+02:00</dcterms:created>
  <dcterms:modified xsi:type="dcterms:W3CDTF">2026-08-19T10:03:58+02:00</dcterms:modified>
</cp:coreProperties>
</file>

<file path=docProps/custom.xml><?xml version="1.0" encoding="utf-8"?>
<Properties xmlns="http://schemas.openxmlformats.org/officeDocument/2006/custom-properties" xmlns:vt="http://schemas.openxmlformats.org/officeDocument/2006/docPropsVTypes"/>
</file>