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wymagań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Ścibisz Marcin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w gospodarce cyfrowej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wykład + 15h projekt + 15h przygotowanie do kolokwium - wykład + 15h przygotowanie zadania projektowego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 
15h wykład + 15h projekt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
15h projekt + 15h przygotowanie zadania projektowego+ 15h przygotowanie do kolokwium – wykład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związanych z podejściem procesowym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projektowaniem wymagań dla informatycznych systemów zarządzania na podstawie analizy procesów biznesowych.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Wprowadzenie do inżynierii wymagań.
2. Proces inżynierii wymagań.
3. Inżynieria wymagań a inne procesy.
4. Inżynieria wymagań w procesach tworzenia oprogramowania.
5. Identyfikacja wymagań.
6. Analiza wymagań.
7. Specyfikacja wymagań.
8. Zarządzanie wymaganiami.
9. Wymagania a zarządzanie jakością.
10. Narzędzia wspierające proces inżynierii wymagań.
D. Projekt:
Wykonanie projektu wymagań informatycznego systemu zarządzania zawierającego m.in.:
•	kontekst funkcjonowania systemu,
•	charakterystykę użytkowników,
•	modele procesów biznesowych,
•	główne funkcje systemu (diagram przypadków użycia),
•	interakcje i interfejsy użytkownika (formularze, raporty),
•	model danych (diagramy klas), 
•	wymagania niefunkcjonalne (użyteczność, niezawodność, wydajność, bezpieczeństwo),
•	koncepcja implementacji i wdrożenia systemu.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kolokwium zwierające pytania otwarte lub zamknięte.
2. Ocena sumatywna : ocena ustalana na podstawie liczby punktów uzyskanych z kolokwium; skala ocen (2,0; 3,0; 3,5; 4,0; 4,5; 5,0).
D. Projekt:
1. Ocena formatywna: projekt wymagań formalnych informatycznego systemu zarządzania realizowany w 2-3 osobowych zespołach.
2. Ocena sumatywna: ocena ustalana na podstawie sumarycznej liczby punktów uzyskanych z zaprojektowanych wymagań informatycznego systemu zarządzania oraz jego prezentacji; skala ocen (2,0; 3,0; 3,5; 4,0; 4,5; 5,0).
E. Końcowa ocena z przedmiotu: 1/2 oceny z wykładu + 1/2 oceny z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Chrabski B., Zmitrowicz K., 2014, Inżynieria wymagań w praktyce, Warszawa: Wydawnictwo Naukowe PWN.
2.	Roman A., Zmitrowicz K., 2018, Inżynieria wymagań. Studium przypadków, Warszawa: Wydawnictwo Naukowe PWN.
Uzupełniająca:
1.	Miles R., Kim Hamilton K., 2012, UML 2.0. Wprowadzenie, Gliwice: Helion.
2.	Wiegers K.E., Beatty J., 2014, Specyfikacja oprogramowania. Inżynieria wymagań, Gliwice: Helion.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Zna i rozumie 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I1_W11: </w:t>
      </w:r>
    </w:p>
    <w:p>
      <w:pPr/>
      <w:r>
        <w:rPr/>
        <w:t xml:space="preserve">Zna i rozumie podstawowe procesy zachodzące w cyklu życia systemów zarządzania oraz szczegółowo procesy związane z cyklem produkcyjnym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Projektowanie nowych rozwiązań, jak również doskonalenie istniejących, zgodnie z przyjętymi założeniami ich realizacji i wdrożenia.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Planować i organizować pracę indywidualną oraz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wykonywane w zespole.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I1_K05: </w:t>
      </w:r>
    </w:p>
    <w:p>
      <w:pPr/>
      <w:r>
        <w:rPr/>
        <w:t xml:space="preserve">Odpowiedzialne pełnienie ról zawodowych, w tym przestrzegania zasad etyki zawodowej i wymagania tego od innych oraz dbałości o dorobek i tradycje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Monitorowanie przestrzegania zasad etyki i wymagania tego od innych w trakcie realizacji zadań dydaktycznych oraz zaliczeniowych (kolokwia, zadanie projektowe).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2026-07-28T00:21:37+02:00</dcterms:created>
  <dcterms:modified xsi:type="dcterms:W3CDTF">2026-07-28T00:21:37+02:00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