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30, w tym:
a) wykład - 15 godz.,
b) ćwiczenia - 15 godz.
2) Praca własna studenta - 30 godzin, w tym:
a) przygotowanie do kolokwiów - 15 godz.,
b) przygotowanie do ćwiczeń - 15 godz. (rozwiązywanie zadań dotyczących elementów i układów elektronicznych, które są omawiane na ćwiczeniach).
Razem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kontaktowych: 30, w tym:
a) wykład - 15 godz.,
b) ćwiczenia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 przygotowanie do ćwiczeń - 15 godz. (rozwiązywanie zadań dotyczących elementów i układów elektronicznych, które są omawiane na ćwiczeniach).
2) udział w ćwiczeniach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średniej, wiadomości z Elektrotechniki (sem.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i analizowania układów elektronicznych, poznanie właściwości elementów i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Elementy elektroniczne półprzewodnikowe – diody, tranzystory, elementy fotoelektryczne, układy scalone, termistory, tyrystory. Układy elektroniczne analogowe – wzmacniacze tranzystorowe, wzmacniacze operacyjne, generatory przebiegów sinusoidalnych i niesinusoidalnych, stabilizatory napięcia i prądu. Układy elektroniczne cyfrowe – układy kombinacyjne, sekwencyjne, przerzutniki, liczniki, rejestry, pamięci. Wybrane układy techniki elektronicznej – przetworniki analogowo-cyfrowe, cyfrowo-analogowe. Bezpieczeństwo i niezawodność układów elektronicznych. C - rozwiązywanie zadań z obwodów elektrycznych w zastosowaniu do układów elektronicznych analogowych i cyfrowych.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Aktywność na ćwiczeniach. Uzyskanie min. 51% max liczby punktów z 3 kolokwiów (max=30 pkt, min=16 pkt) Praca własna: Rozwiązywanie zadań dotyczących elementów i układów elektronicznych, które są omawiane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Elektrotechnika i elektronika dla nieelektryków – praca zbiorowa WNT 2004. 2) A.Filipkowski -Układy elektroniczne analogowe i cyfrowe, WNT. 3) J. Baranowski – Półprzewodnikowe układy impulsowe i cyfrowe; WNT. 4) W. Marciniak – Przyrządy półprzewodnikowe; WNT. 5) A.Skorupski – Podstawy techniki cyfrowej; WKiŁ.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ML.NW135_W1: </w:t>
      </w:r>
    </w:p>
    <w:p>
      <w:pPr/>
      <w:r>
        <w:rPr/>
        <w:t xml:space="preserve">							Zna podstawowe właściwości elementów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ML.NW135_W2: </w:t>
      </w:r>
    </w:p>
    <w:p>
      <w:pPr/>
      <w:r>
        <w:rPr/>
        <w:t xml:space="preserve">							Ma wiedzę podstawową z elektroniki i półprzewodników.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ML.NW135_W3: </w:t>
      </w:r>
    </w:p>
    <w:p>
      <w:pPr/>
      <w:r>
        <w:rPr/>
        <w:t xml:space="preserve">							Zna podstawowe prawa elektroniki.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ML.NW135_W4: </w:t>
      </w:r>
    </w:p>
    <w:p>
      <w:pPr/>
      <w:r>
        <w:rPr/>
        <w:t xml:space="preserve">							Rozumie działanie podstawowych układów elektronicznych analogowych.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ML.NW135_W5: </w:t>
      </w:r>
    </w:p>
    <w:p>
      <w:pPr/>
      <w:r>
        <w:rPr/>
        <w:t xml:space="preserve">							Rozumie działanie podstawowych układów cyfrowych.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ML.NW135_W5: </w:t>
      </w:r>
    </w:p>
    <w:p>
      <w:pPr/>
      <w:r>
        <w:rPr/>
        <w:t xml:space="preserve">							Rozumie działanie podstawowych układów cyfrowych.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ML.NW135_U1: </w:t>
      </w:r>
    </w:p>
    <w:p>
      <w:pPr/>
      <w:r>
        <w:rPr/>
        <w:t xml:space="preserve">							Potrafi rozwiązać proste zadanie z zakresu obwodów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ML.NW135_U1: </w:t>
      </w:r>
    </w:p>
    <w:p>
      <w:pPr/>
      <w:r>
        <w:rPr/>
        <w:t xml:space="preserve">							Potrafi rozwiązać proste zadanie z zakresu obwodów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ML.NW135_U2: </w:t>
      </w:r>
    </w:p>
    <w:p>
      <w:pPr/>
      <w:r>
        <w:rPr/>
        <w:t xml:space="preserve">							Potrafi analizować zjawiska przepływu nośników prądu w półprzewodnikach.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ML.NW135_U2: </w:t>
      </w:r>
    </w:p>
    <w:p>
      <w:pPr/>
      <w:r>
        <w:rPr/>
        <w:t xml:space="preserve">							Potrafi analizować zjawiska przepływu nośników prądu w półprzewodnikach.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ML.NW135_U3: </w:t>
      </w:r>
    </w:p>
    <w:p>
      <w:pPr/>
      <w:r>
        <w:rPr/>
        <w:t xml:space="preserve">							Jest w stanie wyjaśnić działanie układów elektronicznych analogowych (wzmacniacze, generatory, zasilacze).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ML.NW135_U3: </w:t>
      </w:r>
    </w:p>
    <w:p>
      <w:pPr/>
      <w:r>
        <w:rPr/>
        <w:t xml:space="preserve">							Jest w stanie wyjaśnić działanie układów elektronicznych analogowych (wzmacniacze, generatory, zasilacze).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ML.NW135_U4: </w:t>
      </w:r>
    </w:p>
    <w:p>
      <w:pPr/>
      <w:r>
        <w:rPr/>
        <w:t xml:space="preserve">							Jest w stanie wyjaśnić działanie układów cyfrowych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ML.NW135_U5: </w:t>
      </w:r>
    </w:p>
    <w:p>
      <w:pPr/>
      <w:r>
        <w:rPr/>
        <w:t xml:space="preserve">							Potrafi obliczyć parametry układów elektronicznych.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ML.NW135_U6: </w:t>
      </w:r>
    </w:p>
    <w:p>
      <w:pPr/>
      <w:r>
        <w:rPr/>
        <w:t xml:space="preserve">							Potrafi zaprojektować prosty układ elektroniczny.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2025-04-10T21:09:07+02:00</dcterms:created>
  <dcterms:modified xsi:type="dcterms:W3CDTF">2025-04-10T21:09:07+02:00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