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Kriogenika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godz.,
c) konsultacje - 2 godz.
2) Praca własna studenta - 25 godz., w tym:
a) bieżące przygotowywanie się do zajęć, studiowanie fachowej literatury - 15 godz.,
b) przygotowywanie się do kolokwiów - 10 godz.
Razem: 57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posiadać wiadomości na temat przemian termodynamicznych gazów doskonałych oraz rzeczywistych. Prerkwizyty: "Termodynamika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studentom metod otrzymywania najniższych temperatur. Omawiane są metody skraplania i niskotemperaturowego rozdzielania gazów, przechowywanie i transport skroplonych gazów, zastosowanie cieczy kriogenicznych, materiały konstrukcyjne w technice niskich temperatur, technika pomiarowa w niskich temperaturach. Celem przedmiotu jest także nauczenie projektowania podstawowych instalacji kriogenicznych do produkcji, przechowywania i transportu skroplonych gazów.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 trakcie wykładu studenci poznają termodynamiczne podstawy przemysłowych procesów zachodzących w temperaturach kriogenicznych. Są to przede wszystkim procesy obniżania temperatury, skraplania, rozdzielania i transportu gazów. Studenci także poznają techniki uzyskiwania bardzo niskich temperatur (poniżej 1K). 
Ćwiczenia: W trakcie ćwiczeń studenci zapoznają się szczegółowo z budową urządzeń realizujących procesy omawiane w trakcie wykładu. Studenci w ramach ćwiczeń obliczeniowych nabywają umiejętności niezbędnych do projektowania układów umożliwiających realizację procesów skraplania jak i rozdzielania gazów. Studenci uczą się także projektować zbiorniki jak i rurociągi kriogeniczne. Nabywają także umiejętności jak projektować urządzenia do pomiaru temperatury i ciśnienia w niskich temperaturach.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Bliższe informacje na stronie: http://itc.pw.edu.pl/Struktura/Zaklady/Zaklad-Chlodnictwa-i-Energetyki-Budynku2/Dydaktyka/Kriogenika-dawniej-Technika-Niskich-Temperatur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Maciej Chorowski: KRIOGENIKA. PODSTAWY I ZASTOSOWANIA, I.P.P.U. Masta 2007.
2. Russell B. Scott: TECHNIKA NISKICH TEMPERATUR, Wydawnictwa Naukowo-Techniczne 1963.
3. Bohdan Stefanowski: TECHNIKA BARDZO NISKICH TEMPERATUR W ZASTOSOWANIU DO SKRAPLANIA GAZÓW, Wydawnictwa Naukowo-Techniczne 1964.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http://itc.pw.edu.pl/Struktura/Zaklady/Zaklad-Chlodnictwa-i-Energetyki-Budynku2/Dydaktyka/Kriogenika-dawniej-Technika-Niskich-Temperatur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ML.NS561A_W1: </w:t>
      </w:r>
    </w:p>
    <w:p>
      <w:pPr/>
      <w:r>
        <w:rPr/>
        <w:t xml:space="preserve">Student identyfikuje typowe instalacje kriogeniczne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ML.NS561A_W1: </w:t>
      </w:r>
    </w:p>
    <w:p>
      <w:pPr/>
      <w:r>
        <w:rPr/>
        <w:t xml:space="preserve">Student identyfikuje typowe instalacje kriogeniczne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ML.NS561A_W1: </w:t>
      </w:r>
    </w:p>
    <w:p>
      <w:pPr/>
      <w:r>
        <w:rPr/>
        <w:t xml:space="preserve">Student identyfikuje typowe instalacje kriogeniczne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ML.NS561A_W1: </w:t>
      </w:r>
    </w:p>
    <w:p>
      <w:pPr/>
      <w:r>
        <w:rPr/>
        <w:t xml:space="preserve">Student identyfikuje typowe instalacje kriogeniczne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ML.NS561A_U2: </w:t>
      </w:r>
    </w:p>
    <w:p>
      <w:pPr/>
      <w:r>
        <w:rPr/>
        <w:t xml:space="preserve">							Student poprawnie dobiera materiały stosowane w kriogenice.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2024-05-13T20:14:31+02:00</dcterms:created>
  <dcterms:modified xsi:type="dcterms:W3CDTF">2024-05-13T20:14:31+02:00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