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Zrównoważone Magazynowanie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godzin wykładu.
2. Praca własna studenta - 20 godz. w tym:
a) przygotowanie pracy własnej na zadany temat - 10 godz.
b) przygotowanie do sprawdzianów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Wymiana ciepła, Odnawialne źródła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powietrze(CAES), koła zamachowe. Magazynowanie energii w procesach elektrochemicznych i elektromagnetycznych (baterie, akumulatory, superkondensatory, nadprzewodzące obwody elektromagnetyczne). Produkcja i magazynowanie wodoru. Ogniwa paliwowe.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(80%).
Prezentacja na zadany temat (20%) na podstawie aktualnych publikacji naukowych.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R.Domański: Magazynowanie Energii, WNT, 1990.
Publikacje w czasopismach naukowych - dost?p przez www.bg.pw.edu.pl.
Materiały przygotowane przez wykładowcę, dostępne na stronie www.itc.pw.edu.pl.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ML.NS744_W01: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tym: materiałów PCM)	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ML.NS744_W05: </w:t>
      </w:r>
    </w:p>
    <w:p>
      <w:pPr/>
      <w:r>
        <w:rPr/>
        <w:t xml:space="preserve">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ML.NS744_U01. : </w:t>
      </w:r>
    </w:p>
    <w:p>
      <w:pPr/>
      <w:r>
        <w:rPr/>
        <w:t xml:space="preserve">							Potrafi dobrać odpowiednią technologię magazynowania energii do określonego systemu energetycznego (źródło-odbiorca).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ML.NS744_U01. : </w:t>
      </w:r>
    </w:p>
    <w:p>
      <w:pPr/>
      <w:r>
        <w:rPr/>
        <w:t xml:space="preserve">							Potrafi dobrać odpowiednią technologię magazynowania energii do określonego systemu energetycznego (źródło-odbiorca).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ML.NS744_U01. : </w:t>
      </w:r>
    </w:p>
    <w:p>
      <w:pPr/>
      <w:r>
        <w:rPr/>
        <w:t xml:space="preserve">							Potrafi dobrać odpowiednią technologię magazynowania energii do określonego systemu energetycznego (źródło-odbiorca).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ML.NS744_U02: </w:t>
      </w:r>
    </w:p>
    <w:p>
      <w:pPr/>
      <w:r>
        <w:rPr/>
        <w:t xml:space="preserve">							Potrafi wykonać wstępny projekt magazynu ciepła - dobór materiału akumulującego (PCM), ogólne obliczenia bilansowe.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ML.NS744_U02: </w:t>
      </w:r>
    </w:p>
    <w:p>
      <w:pPr/>
      <w:r>
        <w:rPr/>
        <w:t xml:space="preserve">							Potrafi wykonać wstępny projekt magazynu ciepła - dobór materiału akumulującego (PCM), ogólne obliczenia bilansowe.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ML.NS744_U03: </w:t>
      </w:r>
    </w:p>
    <w:p>
      <w:pPr/>
      <w:r>
        <w:rPr/>
        <w:t xml:space="preserve">							Na podstawie literatury fachowej (publikacje w czasopismach naukowych) potrafi przygotować syntetyczna prezentację na zadany temat z zakresu metod i zastosowań akumulacji energii.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ML.NS744_U03: </w:t>
      </w:r>
    </w:p>
    <w:p>
      <w:pPr/>
      <w:r>
        <w:rPr/>
        <w:t xml:space="preserve">							Na podstawie literatury fachowej (publikacje w czasopismach naukowych) potrafi przygotować syntetyczna prezentację na zadany temat z zakresu metod i zastosowań akumulacji energii.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2026-07-27T09:15:42+02:00</dcterms:created>
  <dcterms:modified xsi:type="dcterms:W3CDTF">2026-07-27T09:15:42+02:00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