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Ekonomia integracji europejskiej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Katarzyna Duczkowska-Małysz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PK5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30
Udział w ćwiczeniach	15h
Praca własna:10 h-przegląd literatury, 10 h- przygotowanie do egzaminu
20h- przygotowanie do ćwiczeń, 15h- przygotowanie do kolokwium
Sumaryczne obciążenie pracą studenta	100h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Mikroekonomia, Podstawy makroekonomii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przekazanie wiedzy o procesach integracji, zachodzących we współczesnym świecie ze szczególnym uwzględnieniem Unii Europejskiej, jako najwyższego stadium integracji, oznaczającego połączenie krajów, tworzących strefę wolnego handlu, unie celną, wspólny rynek, unię gospodarczą i walutową i mających wspólne prawo, wspólne instytucje, wspólny budżet, wspólny rynek, wspólne polityki, wspólny pieniądz.. Członkostwo Polski w UE wymaga szerokiej wiedzy o funkcjonowaniu UE i jednolitego rynku oraz o systemie prawa i wspólnych, ponadnarodowych instytucji, gdyż polskie regiony, przedsiębiorstwa, samorządy, rządy, konsumenci itp. podmioty objęte są wspólnymi regulacjami, co ma swoje konsekwencje dla strategii rozwoju kraju i wzrostu poziomu dobrobytu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(tematy)
1.Pojęcie i istota integracji – integracja polityczna i ekonomiczna; globalny kontekst integracji ; rodzaje i formy integracji ekonomicznej 2.Etapy integracji europejskie j-organizacje  europejskie przed utworzeniem Wspólnoty Europejskiej 3.UE jako stadium integracji europejskiej – system prawny, ramy instytucjonalne i mechanizm podejmowania decyzji w UE 4.Funkcjonowanie wspólnego rynku wewnętrznego UE 5. Wspólna polityka handlowa i traktatowe stosunki handlowe z krajami trzecimi 6. Wspólny rynek transportowy i wspólna polityka transportowa 7.Wspólna polityka rolna i funkcjonowanie wspólnego rynku rolno-żywnościowego 8. Wspólna polityka konkurencji 9. Polityka przemysłowa i przedsiębiorstw a międzynarodowa konkurencja  10. Unia walutowa 11. System finansowy Unii Europejskiej 12. Polityka regionalna i strukturalna UE – problemy spójności społeczno-gospodarczej 13. Traktatowe warunki członkostwa w UE; ramy organizacyjno-prawne przygotowania nowych krajów do członkostwa; warunki opuszczenia UE 14. Dynamika integracji europejskiej; debaty o przyszłości UE w kontekście globalnym (TTIP, inne umowy z krajami trzecimi o wolnym handlu)
Ćwiczenia (tematy)
1.	Wspólnoty europejskie jako podstawa UE 2. System prawny i instytucjonalny w UE – zmiany w procedurze podejmowania decyzji przewidziane w Traktacie ustanawiającym Konstytucje dla Europy 3. Cztery swobody – fundament rozwoju UE 4. Wspólna polityka zagraniczna i bezpieczeństwa  5. Obszar wolności, bezpieczeństwo i sprawiedliwość oraz współpraca w zakresie wymiaru sprawiedliwości i spraw wewnętrznych  6. Przyszłość UE – dylematy polityczne i ekonomiczne integracji; korzyści i koszty integracji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kończy się egzaminem Przed egzaminem – obowiązkowo zaliczone być muszą ćwiczenia.
Podstawą zaliczenia ćwiczeń, które są obowiązkowe będzie test (przy pełnej obecności na ćwiczeniach) oraz test i praca domowa z zagadnień, na których student był nieobecny. Każda nieobecność wymaga usprawiedliwienia – trzy nieobecności na ćwiczeniach oznaczają brak możliwości podejścia do zaliczenia
Test na zaliczenie ćwiczeń składa się z 10 pytań zamkniętych, ocenianych po 1 punkcie . Ćwiczenia są zaliczone jeśli student otrzyma 6 punktów. Brak zaliczenia z ćwiczeń uniemożliwia podejście do egzaminu
Egzamin jest testowy – test składa się z 5 pytań zamkniętych, ocenianych po 1 punkcie oraz 1 pytania otwartego, ocenianego na 5 punktów. Zalicza 6 punktów, co oznacza, że same pytania zamknięte nie wystarczą aby  zaliczenie  było  pozytywne – student musi co najmniej rozpocząć  poprawnie odpowiedź na pytanie otwarte
 Ocena łączna jest średnią arytmetyczną ocen cząstkowych.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Literatura podstawowa: 
 1. Willem Molle: Ekonomia integracji europejskiej. Teoria, praktyka, polityka, Wyd. Fundacja Ekonomiczna, Gdańsk 2000 
2. Red. i koordynacja E. Kawecka-Wyrzykowska, i E. Synowiec: Unia Europejska, t. I, Polska w Unii Europejskiej t. II, Wyd, Instytut Koniunktur i Cen handlu Zagranicznego, Warszawa 2004, 
3. E. Latoszek : Integracja Europejska – mechanizmy i wyzwania, Wyd. Książka i Wiedza, Warszawa 2007;  
4. Red. E. Małuszyńska, G. Mazur: Unia Europejska 2014 +, wyd. Diffin, Warszawa 2015 
Literatura uzupełniająca: 
1. sir William Nicoll, Trevor C. Salmon "Zrozumieć Unię Europejską". Książka i Wiedza, 2002 
2. red. Naukowa M. Duczkowska-Piasecka: Unia Europejska: organizacja – funkcjonowanie-korzyści, wyd. Almamer Warszawa 2009 
3. red. E. Kawecka-Wyrzykowska: Unia Europejska w gospodarce światowej- nowe uwarunkowania, Wyd. Oficyna Wydawnicza SGH Warszawa  2007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K_W01: </w:t>
      </w:r>
    </w:p>
    <w:p>
      <w:pPr/>
      <w:r>
        <w:rPr/>
        <w:t xml:space="preserve">Zna  istotę integracji europejskiej, jej przyczyny, formy i globalne uwarunkowania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kończy się egzaminem Przed egzaminem – obowiązkowo zaliczone być muszą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S1P_W01</w:t>
      </w:r>
    </w:p>
    <w:p>
      <w:pPr>
        <w:keepNext w:val="1"/>
        <w:spacing w:after="10"/>
      </w:pPr>
      <w:r>
        <w:rPr>
          <w:b/>
          <w:bCs/>
        </w:rPr>
        <w:t xml:space="preserve">Efekt K_W02: </w:t>
      </w:r>
    </w:p>
    <w:p>
      <w:pPr/>
      <w:r>
        <w:rPr/>
        <w:t xml:space="preserve">Ma wiedzę  i rozumie istotę Unii Europejskiej, definiuje stadia integracji, wspólny rynek, wspólne polityki, wspólny pieniądz, wspólne instytucje, nadrzędny charakter prawa krajowego w stosunku do prawa ponadnarodowego UE itp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kończy się egzaminem Przed egzaminem – obowiązkowo zaliczone być muszą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S1P_W02</w:t>
      </w:r>
    </w:p>
    <w:p>
      <w:pPr>
        <w:keepNext w:val="1"/>
        <w:spacing w:after="10"/>
      </w:pPr>
      <w:r>
        <w:rPr>
          <w:b/>
          <w:bCs/>
        </w:rPr>
        <w:t xml:space="preserve">Efekt K_W03: </w:t>
      </w:r>
    </w:p>
    <w:p>
      <w:pPr/>
      <w:r>
        <w:rPr/>
        <w:t xml:space="preserve">Ma wiedzę pozwalającą wyjaśnić funkcjonowanie gospodarki, zmianę jej struktur i synergiczne efekty będące skutkiem integracji europejskiej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kończy się egzaminem Przed egzaminem – obowiązkowo zaliczone być muszą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S1P_W03, S1P_W05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K_U02: </w:t>
      </w:r>
    </w:p>
    <w:p>
      <w:pPr/>
      <w:r>
        <w:rPr/>
        <w:t xml:space="preserve">Potrafi wykorzystać praktycznie wiedze, płynącą z funkcjonowania wspólnego rynku i realizowania wspólnych polityk gospodarczych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kończy się egzaminem Przed egzaminem – obowiązkowo zaliczone być muszą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S1P_U02, S1P_U08</w:t>
      </w:r>
    </w:p>
    <w:p>
      <w:pPr>
        <w:keepNext w:val="1"/>
        <w:spacing w:after="10"/>
      </w:pPr>
      <w:r>
        <w:rPr>
          <w:b/>
          <w:bCs/>
        </w:rPr>
        <w:t xml:space="preserve">Efekt K_U03: </w:t>
      </w:r>
    </w:p>
    <w:p>
      <w:pPr/>
      <w:r>
        <w:rPr/>
        <w:t xml:space="preserve">Potrafi zanalizować zjawiska i procesy ekonomiczne, będące skutkiem integracji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kończy się egzaminem Przed egzaminem – obowiązkowo zaliczone być muszą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S1P_U03, S1P_U07</w:t>
      </w:r>
    </w:p>
    <w:p>
      <w:pPr>
        <w:keepNext w:val="1"/>
        <w:spacing w:after="10"/>
      </w:pPr>
      <w:r>
        <w:rPr>
          <w:b/>
          <w:bCs/>
        </w:rPr>
        <w:t xml:space="preserve">Efekt K_U05: </w:t>
      </w:r>
    </w:p>
    <w:p>
      <w:pPr/>
      <w:r>
        <w:rPr/>
        <w:t xml:space="preserve">Potrafi posługiwać się  regułami prawnymi    i normami w celu wyjaśnienia zjawisk i procesów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kończy się egzaminem Przed egzaminem – obowiązkowo zaliczone być muszą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S1P_U05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K_K01: </w:t>
      </w:r>
    </w:p>
    <w:p>
      <w:pPr/>
      <w:r>
        <w:rPr/>
        <w:t xml:space="preserve">Rozumie potrzebę ciągłego doskonalenia wiedzy i jej uzupełniania w interesie rozwoju zawodowego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kończy się egzaminem Przed egzaminem – obowiązkowo zaliczone być muszą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S1P_K01</w:t>
      </w:r>
    </w:p>
    <w:p>
      <w:pPr>
        <w:keepNext w:val="1"/>
        <w:spacing w:after="10"/>
      </w:pPr>
      <w:r>
        <w:rPr>
          <w:b/>
          <w:bCs/>
        </w:rPr>
        <w:t xml:space="preserve">Efekt K_K08: </w:t>
      </w:r>
    </w:p>
    <w:p>
      <w:pPr/>
      <w:r>
        <w:rPr/>
        <w:t xml:space="preserve">Potrafi dyskutować i argumentować na forum grupy jakie są korzyści i koszty integracji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kończy się egzaminem Przed egzaminem – obowiązkowo zaliczone być muszą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S1P_K04, S1P_K07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2025-04-10T07:59:24+02:00</dcterms:created>
  <dcterms:modified xsi:type="dcterms:W3CDTF">2025-04-10T07:59:24+02:00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