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pełnomocnik Dziekana ds. Procesu Projektowania Przejściowego i Dyplomowego – dr inż. Olga Sobolewska seminaria dyplomowe są prowadzon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 ECTS 
15h ćwiczenia + 15h przygotowanie konspektu pracy dyplomowej + 10h zapoznanie się z materiałami na wskazanych stronach internetowych = 40h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 
15h ćwiczenia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 
15h ćwiczenia + 15h przygotowanie konspektu pracy dyplomowej + 10h zapoznanie się z materiałami na wskazanych stronach internetowych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
1.	Zasady procesu projektowania dyplomowego. Konspekt i harmonogram procesu dyplomowania. 
2.	Cel pracy dyplomowej. Problem badawczy. 
3.	Zawartość merytoryczna pracy i jej struktura (strona tytułowa, streszczenie w języku polskim/obcym, spis treści, wstęp, po-dział pracy na rozdziały, podrozdziały, zakończenie pracy: wnioski końcowe, wykaz źródeł informacji spisy tabel, rysunków, załączniki). 
4.	Redakcja pracy. 
5.	Metodyka pisania pracy dyplomowej, wyszukiwanie i analiza literatury, informacja o dostępnych bibliotekach cyfrowych oraz o dostępie do zbiorów Biblioteki Głównej PW. 
6.	Sposób wykorzystania źródeł literaturowych. Zjawisko plagiatu i system JSA.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1.Ocena formatywna: ocena udziału i aktywności w trakcie seminarium dyplomowego, ocena konspektu pracy dyplomowej.
2.Ocena sumatywna: (a) aktywne uczestnictwo na zajęciach seminarium dyplomowego (b) ocena terminowości złożenia zgłoszenia tema-tu: zgłoszenie tematu pracy dyplomowej powinno być przygotowane i dostarczone koordynatorowi dyplomowania w terminie do 3 tygodnia pierwszego semestru dyplomowania lub daty ustalonej przez prowadzącego przedmiot seminarium dyplomowe; przekroczenie terminu, skutkuje obniżeniem oceny z seminarium dyplomowego (0,5 oceny za każdy kolejny tydzień opóźnienia); zgłoszenie tematu pracy dyplomowej należy przygotować z wykorzystaniem formularza FOR-03, (c) ocena zawartości koncepcji pracy dyplomowej (konspekt pracy dyplomowej)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zaproponowanych w konspekcie pracy źródeł in-formacji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B2_U12: </w:t>
      </w:r>
    </w:p>
    <w:p>
      <w:pPr/>
      <w:r>
        <w:rPr/>
        <w:t xml:space="preserve">Absolwent potrafi planować i organizować pracę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zgłoszenia pracy dyplomowej i konspektu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studenta, wyboru tematu oraz zaangażowania i samodzielności w realizacji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2026-10-14T17:01:32+02:00</dcterms:created>
  <dcterms:modified xsi:type="dcterms:W3CDTF">2026-10-14T17:01:32+02:00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